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D58" w:rsidRDefault="000A4825" w:rsidP="000A4825">
      <w:pPr>
        <w:pStyle w:val="aff5"/>
        <w:spacing w:after="0"/>
        <w:ind w:left="0"/>
        <w:jc w:val="center"/>
        <w:rPr>
          <w:rFonts w:ascii="Times New Roman" w:hAnsi="Times New Roman"/>
          <w:sz w:val="18"/>
          <w:szCs w:val="18"/>
        </w:rPr>
      </w:pPr>
      <w:r w:rsidRPr="000A4825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6611816" cy="9173766"/>
            <wp:effectExtent l="0" t="0" r="0" b="8890"/>
            <wp:docPr id="2" name="Рисунок 2" descr="C:\Ащеулова\!!!на_кафедру\оПП\ОПП_перев\jpg_1_2стр\jpg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Ащеулова\!!!на_кафедру\оПП\ОПП_перев\jpg_1_2стр\jpg\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481" cy="917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B46" w:rsidRPr="009F73AE">
        <w:rPr>
          <w:rFonts w:ascii="Times New Roman" w:hAnsi="Times New Roman"/>
          <w:b/>
          <w:sz w:val="28"/>
          <w:szCs w:val="28"/>
        </w:rPr>
        <w:br w:type="page"/>
      </w:r>
      <w:bookmarkStart w:id="0" w:name="_Hlk511290156"/>
      <w:r w:rsidRPr="000A4825">
        <w:rPr>
          <w:rFonts w:ascii="Times New Roman" w:hAnsi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968955" cy="8837740"/>
            <wp:effectExtent l="0" t="0" r="3810" b="1905"/>
            <wp:docPr id="1" name="Рисунок 1" descr="C:\Ащеулова\!!!на_кафедру\оПП\ОПП_перев\jpg_1_2стр\jpg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Ащеулова\!!!на_кафедру\оПП\ОПП_перев\jpg_1_2стр\jpg\1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204" cy="88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58" w:rsidRDefault="007D0D58" w:rsidP="004C23C1">
      <w:pPr>
        <w:rPr>
          <w:rFonts w:ascii="Times New Roman" w:hAnsi="Times New Roman"/>
          <w:sz w:val="18"/>
          <w:szCs w:val="18"/>
        </w:rPr>
      </w:pPr>
    </w:p>
    <w:p w:rsidR="00E4543A" w:rsidRPr="009F73AE" w:rsidRDefault="00074AF9" w:rsidP="00E4543A">
      <w:pPr>
        <w:jc w:val="center"/>
        <w:rPr>
          <w:rFonts w:ascii="Times New Roman" w:hAnsi="Times New Roman"/>
          <w:sz w:val="28"/>
          <w:szCs w:val="28"/>
        </w:rPr>
      </w:pPr>
      <w:r w:rsidRPr="009F73AE">
        <w:rPr>
          <w:rFonts w:ascii="Times New Roman" w:hAnsi="Times New Roman"/>
          <w:sz w:val="28"/>
          <w:szCs w:val="28"/>
        </w:rPr>
        <w:br w:type="page"/>
      </w:r>
      <w:r w:rsidR="00E4543A" w:rsidRPr="009F73AE">
        <w:rPr>
          <w:rFonts w:ascii="Times New Roman" w:hAnsi="Times New Roman"/>
          <w:sz w:val="28"/>
          <w:szCs w:val="28"/>
        </w:rPr>
        <w:lastRenderedPageBreak/>
        <w:t>ПЕРЕДМОВА</w:t>
      </w:r>
    </w:p>
    <w:p w:rsidR="00E4543A" w:rsidRPr="009F73AE" w:rsidRDefault="00E4543A" w:rsidP="00E4543A">
      <w:pPr>
        <w:pStyle w:val="aff5"/>
        <w:ind w:left="0" w:firstLine="600"/>
        <w:jc w:val="both"/>
        <w:rPr>
          <w:rFonts w:ascii="Times New Roman" w:hAnsi="Times New Roman"/>
          <w:sz w:val="18"/>
          <w:szCs w:val="16"/>
        </w:rPr>
      </w:pPr>
    </w:p>
    <w:p w:rsidR="00597B86" w:rsidRPr="009F73AE" w:rsidRDefault="00E4543A" w:rsidP="00E4543A">
      <w:pPr>
        <w:pStyle w:val="aff5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F73AE">
        <w:rPr>
          <w:rFonts w:ascii="Times New Roman" w:hAnsi="Times New Roman"/>
          <w:sz w:val="28"/>
          <w:szCs w:val="28"/>
        </w:rPr>
        <w:t>Розроблено робочою групою у складі</w:t>
      </w:r>
      <w:r w:rsidR="00EC30B9" w:rsidRPr="009F73AE">
        <w:rPr>
          <w:rFonts w:ascii="Times New Roman" w:hAnsi="Times New Roman"/>
          <w:sz w:val="28"/>
          <w:szCs w:val="28"/>
        </w:rPr>
        <w:t>:</w:t>
      </w:r>
    </w:p>
    <w:p w:rsidR="00E4543A" w:rsidRPr="00A867E3" w:rsidRDefault="00597B86" w:rsidP="00E4543A">
      <w:pPr>
        <w:pStyle w:val="aff5"/>
        <w:ind w:left="0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9F73AE">
        <w:rPr>
          <w:rFonts w:ascii="Times New Roman" w:hAnsi="Times New Roman"/>
          <w:sz w:val="28"/>
          <w:szCs w:val="28"/>
        </w:rPr>
        <w:t>1</w:t>
      </w:r>
      <w:r w:rsidR="009F1DBA">
        <w:rPr>
          <w:rFonts w:ascii="Times New Roman" w:hAnsi="Times New Roman"/>
          <w:sz w:val="28"/>
          <w:szCs w:val="28"/>
        </w:rPr>
        <w:t>.</w:t>
      </w:r>
      <w:r w:rsidR="00873370" w:rsidRPr="009F73AE">
        <w:rPr>
          <w:rFonts w:ascii="Times New Roman" w:hAnsi="Times New Roman"/>
          <w:sz w:val="28"/>
          <w:szCs w:val="28"/>
        </w:rPr>
        <w:t> </w:t>
      </w:r>
      <w:proofErr w:type="spellStart"/>
      <w:r w:rsidR="00A867E3" w:rsidRPr="009F73AE">
        <w:rPr>
          <w:rFonts w:ascii="Times New Roman" w:hAnsi="Times New Roman"/>
          <w:sz w:val="28"/>
          <w:szCs w:val="28"/>
        </w:rPr>
        <w:t>Чуріканова</w:t>
      </w:r>
      <w:proofErr w:type="spellEnd"/>
      <w:r w:rsidR="00A867E3" w:rsidRPr="009F73AE">
        <w:rPr>
          <w:rFonts w:ascii="Times New Roman" w:hAnsi="Times New Roman"/>
          <w:sz w:val="28"/>
          <w:szCs w:val="28"/>
        </w:rPr>
        <w:t xml:space="preserve"> Олена Юріївна, доцент кафедри економіки та економічної кібернетики Національного технічного універ</w:t>
      </w:r>
      <w:r w:rsidR="00A867E3">
        <w:rPr>
          <w:rFonts w:ascii="Times New Roman" w:hAnsi="Times New Roman"/>
          <w:sz w:val="28"/>
          <w:szCs w:val="28"/>
        </w:rPr>
        <w:t>ситету «Дніпровська політехніка</w:t>
      </w:r>
      <w:r w:rsidR="00A867E3" w:rsidRPr="00A867E3">
        <w:rPr>
          <w:rFonts w:ascii="Times New Roman" w:hAnsi="Times New Roman"/>
          <w:sz w:val="28"/>
          <w:szCs w:val="28"/>
        </w:rPr>
        <w:t xml:space="preserve">», гарант </w:t>
      </w:r>
      <w:r w:rsidR="00A867E3">
        <w:rPr>
          <w:rFonts w:ascii="Times New Roman" w:hAnsi="Times New Roman"/>
          <w:sz w:val="28"/>
          <w:szCs w:val="28"/>
        </w:rPr>
        <w:t>освітньої</w:t>
      </w:r>
      <w:r w:rsidR="00A867E3" w:rsidRPr="00A867E3">
        <w:rPr>
          <w:rFonts w:ascii="Times New Roman" w:hAnsi="Times New Roman"/>
          <w:sz w:val="28"/>
          <w:szCs w:val="28"/>
        </w:rPr>
        <w:t xml:space="preserve"> програми</w:t>
      </w:r>
    </w:p>
    <w:p w:rsidR="00E4543A" w:rsidRPr="009F73AE" w:rsidRDefault="00E4543A" w:rsidP="00873370">
      <w:pPr>
        <w:pStyle w:val="aff5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F73AE">
        <w:rPr>
          <w:rFonts w:ascii="Times New Roman" w:hAnsi="Times New Roman"/>
          <w:sz w:val="28"/>
          <w:szCs w:val="28"/>
        </w:rPr>
        <w:t>2</w:t>
      </w:r>
      <w:r w:rsidR="009F1DBA">
        <w:rPr>
          <w:rFonts w:ascii="Times New Roman" w:hAnsi="Times New Roman"/>
          <w:sz w:val="28"/>
          <w:szCs w:val="28"/>
        </w:rPr>
        <w:t>.</w:t>
      </w:r>
      <w:r w:rsidR="00D37BEB" w:rsidRPr="009F73AE">
        <w:rPr>
          <w:rFonts w:ascii="Times New Roman" w:hAnsi="Times New Roman"/>
          <w:sz w:val="28"/>
          <w:szCs w:val="28"/>
        </w:rPr>
        <w:t> </w:t>
      </w:r>
      <w:r w:rsidR="00873370" w:rsidRPr="009F73AE">
        <w:rPr>
          <w:rFonts w:ascii="Times New Roman" w:hAnsi="Times New Roman"/>
          <w:sz w:val="28"/>
          <w:szCs w:val="28"/>
        </w:rPr>
        <w:t>Кочура Євген Віталійович, завідувач кафедри економіки та економічної кібернетики Національного технічного університету «Дніпровська політехніка»</w:t>
      </w:r>
    </w:p>
    <w:p w:rsidR="00873370" w:rsidRPr="009F73AE" w:rsidRDefault="00622BCC" w:rsidP="00873370">
      <w:pPr>
        <w:pStyle w:val="aff5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9F1DBA">
        <w:rPr>
          <w:rFonts w:ascii="Times New Roman" w:hAnsi="Times New Roman"/>
          <w:sz w:val="28"/>
          <w:szCs w:val="28"/>
        </w:rPr>
        <w:t>.</w:t>
      </w:r>
      <w:r w:rsidR="00873370" w:rsidRPr="009F73AE">
        <w:rPr>
          <w:rFonts w:ascii="Times New Roman" w:hAnsi="Times New Roman"/>
          <w:sz w:val="28"/>
          <w:szCs w:val="28"/>
        </w:rPr>
        <w:t> </w:t>
      </w:r>
      <w:proofErr w:type="spellStart"/>
      <w:r w:rsidR="006C4EF9">
        <w:rPr>
          <w:rFonts w:ascii="Times New Roman" w:hAnsi="Times New Roman"/>
          <w:sz w:val="28"/>
          <w:szCs w:val="28"/>
        </w:rPr>
        <w:t>Пілова</w:t>
      </w:r>
      <w:proofErr w:type="spellEnd"/>
      <w:r w:rsidR="006C4EF9">
        <w:rPr>
          <w:rFonts w:ascii="Times New Roman" w:hAnsi="Times New Roman"/>
          <w:sz w:val="28"/>
          <w:szCs w:val="28"/>
        </w:rPr>
        <w:t xml:space="preserve"> Катерина Петрівна</w:t>
      </w:r>
      <w:r w:rsidR="00A867E3" w:rsidRPr="009F73AE">
        <w:rPr>
          <w:rFonts w:ascii="Times New Roman" w:hAnsi="Times New Roman"/>
          <w:sz w:val="28"/>
          <w:szCs w:val="28"/>
        </w:rPr>
        <w:t xml:space="preserve">, декан фінансово-економічного факультету, доцент кафедри </w:t>
      </w:r>
      <w:r w:rsidR="006C4EF9">
        <w:rPr>
          <w:rFonts w:ascii="Times New Roman" w:hAnsi="Times New Roman"/>
          <w:sz w:val="28"/>
          <w:szCs w:val="28"/>
        </w:rPr>
        <w:t>маркетингу</w:t>
      </w:r>
      <w:r w:rsidR="00A867E3" w:rsidRPr="009F73AE">
        <w:rPr>
          <w:rFonts w:ascii="Times New Roman" w:hAnsi="Times New Roman"/>
          <w:sz w:val="28"/>
          <w:szCs w:val="28"/>
        </w:rPr>
        <w:t xml:space="preserve"> університету «Дніпровська політехніка»</w:t>
      </w:r>
    </w:p>
    <w:p w:rsidR="00622BCC" w:rsidRDefault="006C4EF9" w:rsidP="00873370">
      <w:pPr>
        <w:pStyle w:val="aff5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622BCC">
        <w:rPr>
          <w:rFonts w:ascii="Times New Roman" w:hAnsi="Times New Roman"/>
          <w:sz w:val="28"/>
          <w:szCs w:val="28"/>
        </w:rPr>
        <w:t>. </w:t>
      </w:r>
      <w:proofErr w:type="spellStart"/>
      <w:r w:rsidR="00622BCC">
        <w:rPr>
          <w:rFonts w:ascii="Times New Roman" w:hAnsi="Times New Roman"/>
          <w:sz w:val="28"/>
          <w:szCs w:val="28"/>
        </w:rPr>
        <w:t>Ащеулова</w:t>
      </w:r>
      <w:proofErr w:type="spellEnd"/>
      <w:r w:rsidR="00622BCC">
        <w:rPr>
          <w:rFonts w:ascii="Times New Roman" w:hAnsi="Times New Roman"/>
          <w:sz w:val="28"/>
          <w:szCs w:val="28"/>
        </w:rPr>
        <w:t xml:space="preserve"> Олександра Миколаївна, </w:t>
      </w:r>
      <w:r w:rsidR="00622BCC" w:rsidRPr="009F73AE">
        <w:rPr>
          <w:rFonts w:ascii="Times New Roman" w:hAnsi="Times New Roman"/>
          <w:sz w:val="28"/>
          <w:szCs w:val="28"/>
        </w:rPr>
        <w:t>доцент кафедри економіки та економічної кібернетики Національного технічного університету «Дніпровська політехніка»</w:t>
      </w:r>
    </w:p>
    <w:p w:rsidR="00873370" w:rsidRPr="009F73AE" w:rsidRDefault="006C4EF9" w:rsidP="00873370">
      <w:pPr>
        <w:pStyle w:val="aff5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9F1DBA">
        <w:rPr>
          <w:rFonts w:ascii="Times New Roman" w:hAnsi="Times New Roman"/>
          <w:sz w:val="28"/>
          <w:szCs w:val="28"/>
        </w:rPr>
        <w:t>.</w:t>
      </w:r>
      <w:r w:rsidR="00873370" w:rsidRPr="009F73AE">
        <w:rPr>
          <w:rFonts w:ascii="Times New Roman" w:hAnsi="Times New Roman"/>
          <w:sz w:val="28"/>
          <w:szCs w:val="28"/>
        </w:rPr>
        <w:t> Бойко Діана – випускниця освітньо-професійної програми «економічна кібернетика» Національного технічного університету «Дніпровська політехніка»</w:t>
      </w:r>
      <w:r w:rsidR="00414626" w:rsidRPr="009F73AE">
        <w:rPr>
          <w:rFonts w:ascii="Times New Roman" w:hAnsi="Times New Roman"/>
          <w:sz w:val="28"/>
          <w:szCs w:val="28"/>
        </w:rPr>
        <w:t xml:space="preserve"> (спеціальність 051 Економіка»)</w:t>
      </w:r>
      <w:r w:rsidR="00A867E3">
        <w:rPr>
          <w:rFonts w:ascii="Times New Roman" w:hAnsi="Times New Roman"/>
          <w:sz w:val="28"/>
          <w:szCs w:val="28"/>
        </w:rPr>
        <w:t xml:space="preserve"> за освітнім ступенем </w:t>
      </w:r>
      <w:r w:rsidR="00873370" w:rsidRPr="009F73AE">
        <w:rPr>
          <w:rFonts w:ascii="Times New Roman" w:hAnsi="Times New Roman"/>
          <w:sz w:val="28"/>
          <w:szCs w:val="28"/>
        </w:rPr>
        <w:t>бакалавр 2020</w:t>
      </w:r>
      <w:r w:rsidR="00414626" w:rsidRPr="009F73AE">
        <w:rPr>
          <w:rFonts w:ascii="Times New Roman" w:hAnsi="Times New Roman"/>
          <w:sz w:val="28"/>
          <w:szCs w:val="28"/>
        </w:rPr>
        <w:t> </w:t>
      </w:r>
      <w:r w:rsidR="00873370" w:rsidRPr="009F73AE">
        <w:rPr>
          <w:rFonts w:ascii="Times New Roman" w:hAnsi="Times New Roman"/>
          <w:sz w:val="28"/>
          <w:szCs w:val="28"/>
        </w:rPr>
        <w:t>року</w:t>
      </w:r>
    </w:p>
    <w:p w:rsidR="00552D3F" w:rsidRPr="009F73AE" w:rsidRDefault="006C4EF9" w:rsidP="00552D3F">
      <w:pPr>
        <w:pStyle w:val="aff5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9F1DBA">
        <w:rPr>
          <w:rFonts w:ascii="Times New Roman" w:hAnsi="Times New Roman"/>
          <w:sz w:val="28"/>
          <w:szCs w:val="28"/>
        </w:rPr>
        <w:t>.</w:t>
      </w:r>
      <w:r w:rsidR="00552D3F" w:rsidRPr="009F73AE">
        <w:rPr>
          <w:rFonts w:ascii="Times New Roman" w:hAnsi="Times New Roman"/>
          <w:sz w:val="28"/>
          <w:szCs w:val="28"/>
        </w:rPr>
        <w:t> </w:t>
      </w:r>
      <w:proofErr w:type="spellStart"/>
      <w:r w:rsidR="00552D3F" w:rsidRPr="009F73AE">
        <w:rPr>
          <w:rFonts w:ascii="Times New Roman" w:hAnsi="Times New Roman"/>
          <w:sz w:val="28"/>
          <w:szCs w:val="28"/>
        </w:rPr>
        <w:t>Варфоломєєв</w:t>
      </w:r>
      <w:proofErr w:type="spellEnd"/>
      <w:r w:rsidR="00552D3F" w:rsidRPr="009F73AE">
        <w:rPr>
          <w:rFonts w:ascii="Times New Roman" w:hAnsi="Times New Roman"/>
          <w:sz w:val="28"/>
          <w:szCs w:val="28"/>
        </w:rPr>
        <w:t xml:space="preserve"> Микита Олександрович – аспірант ІІ року навчання за спеціальністю 051 Економіка кафедри економіки та економічної кібернетики Національного технічного університету «Дніпровська політехніка»</w:t>
      </w:r>
    </w:p>
    <w:p w:rsidR="00871AC0" w:rsidRDefault="00871AC0" w:rsidP="006B00DB">
      <w:pPr>
        <w:pStyle w:val="aff5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B00DB" w:rsidRDefault="00871AC0" w:rsidP="006B00DB">
      <w:pPr>
        <w:pStyle w:val="aff5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71AC0">
        <w:rPr>
          <w:rFonts w:ascii="Times New Roman" w:hAnsi="Times New Roman"/>
          <w:sz w:val="28"/>
          <w:szCs w:val="28"/>
        </w:rPr>
        <w:t xml:space="preserve">Рецензії-відгуки зовнішніх </w:t>
      </w:r>
      <w:proofErr w:type="spellStart"/>
      <w:r w:rsidRPr="00871AC0">
        <w:rPr>
          <w:rFonts w:ascii="Times New Roman" w:hAnsi="Times New Roman"/>
          <w:sz w:val="28"/>
          <w:szCs w:val="28"/>
        </w:rPr>
        <w:t>стейкхолдерів</w:t>
      </w:r>
      <w:proofErr w:type="spellEnd"/>
      <w:r w:rsidRPr="00871AC0">
        <w:rPr>
          <w:rFonts w:ascii="Times New Roman" w:hAnsi="Times New Roman"/>
          <w:sz w:val="28"/>
          <w:szCs w:val="28"/>
        </w:rPr>
        <w:t>:</w:t>
      </w:r>
    </w:p>
    <w:p w:rsidR="000F69B0" w:rsidRDefault="00871AC0" w:rsidP="006B00DB">
      <w:pPr>
        <w:pStyle w:val="aff5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Юревич</w:t>
      </w:r>
      <w:proofErr w:type="spellEnd"/>
      <w:r>
        <w:rPr>
          <w:rFonts w:ascii="Times New Roman" w:hAnsi="Times New Roman"/>
          <w:sz w:val="28"/>
          <w:szCs w:val="28"/>
        </w:rPr>
        <w:t xml:space="preserve"> Т.А. – директор ТОВ «Експерт-Груп»</w:t>
      </w:r>
    </w:p>
    <w:p w:rsidR="00871AC0" w:rsidRPr="009F73AE" w:rsidRDefault="00871AC0" w:rsidP="00871AC0">
      <w:pPr>
        <w:pStyle w:val="aff5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Скрипка Є.С. – директор ТОВ «КПД-Консалтинг»</w:t>
      </w:r>
    </w:p>
    <w:bookmarkEnd w:id="0"/>
    <w:p w:rsidR="00B16739" w:rsidRPr="009F73AE" w:rsidRDefault="00BA1212" w:rsidP="000F69B0">
      <w:pPr>
        <w:pStyle w:val="aff5"/>
        <w:jc w:val="both"/>
        <w:rPr>
          <w:rFonts w:ascii="Times New Roman" w:hAnsi="Times New Roman"/>
          <w:b/>
          <w:bCs/>
          <w:sz w:val="28"/>
          <w:szCs w:val="28"/>
        </w:rPr>
      </w:pPr>
      <w:r w:rsidRPr="009F73AE">
        <w:rPr>
          <w:rFonts w:ascii="Times New Roman" w:hAnsi="Times New Roman"/>
          <w:b/>
          <w:sz w:val="28"/>
          <w:szCs w:val="28"/>
        </w:rPr>
        <w:br w:type="page"/>
      </w:r>
      <w:r w:rsidR="00B16739" w:rsidRPr="009F73AE">
        <w:rPr>
          <w:rFonts w:ascii="Times New Roman" w:hAnsi="Times New Roman"/>
          <w:sz w:val="28"/>
          <w:szCs w:val="28"/>
        </w:rPr>
        <w:lastRenderedPageBreak/>
        <w:t>ЗМІСТ</w:t>
      </w:r>
      <w:r w:rsidR="00973D58" w:rsidRPr="009F73AE">
        <w:rPr>
          <w:rFonts w:ascii="Times New Roman" w:hAnsi="Times New Roman"/>
          <w:sz w:val="28"/>
          <w:szCs w:val="28"/>
        </w:rPr>
        <w:t xml:space="preserve"> </w:t>
      </w:r>
      <w:bookmarkStart w:id="1" w:name="_GoBack"/>
      <w:bookmarkEnd w:id="1"/>
    </w:p>
    <w:p w:rsidR="00B16739" w:rsidRPr="009F73AE" w:rsidRDefault="00B16739" w:rsidP="00B16739">
      <w:pPr>
        <w:rPr>
          <w:rFonts w:ascii="Times New Roman" w:hAnsi="Times New Roman"/>
          <w:sz w:val="28"/>
          <w:szCs w:val="28"/>
        </w:rPr>
      </w:pPr>
    </w:p>
    <w:p w:rsidR="00F03264" w:rsidRPr="009F73AE" w:rsidRDefault="004E275E">
      <w:pPr>
        <w:pStyle w:val="16"/>
        <w:rPr>
          <w:rFonts w:ascii="Calibri" w:hAnsi="Calibri"/>
          <w:iCs w:val="0"/>
          <w:caps w:val="0"/>
          <w:smallCaps w:val="0"/>
          <w:kern w:val="0"/>
          <w:sz w:val="22"/>
          <w:szCs w:val="22"/>
          <w:lang w:eastAsia="uk-UA"/>
        </w:rPr>
      </w:pPr>
      <w:r w:rsidRPr="009F73AE">
        <w:rPr>
          <w:noProof w:val="0"/>
        </w:rPr>
        <w:fldChar w:fldCharType="begin"/>
      </w:r>
      <w:r w:rsidRPr="009F73AE">
        <w:rPr>
          <w:noProof w:val="0"/>
        </w:rPr>
        <w:instrText xml:space="preserve"> TOC \o "1-3" \h \z \u </w:instrText>
      </w:r>
      <w:r w:rsidRPr="009F73AE">
        <w:rPr>
          <w:noProof w:val="0"/>
        </w:rPr>
        <w:fldChar w:fldCharType="separate"/>
      </w:r>
      <w:hyperlink w:anchor="_Toc45642453" w:history="1">
        <w:r w:rsidR="00F03264" w:rsidRPr="009F73AE">
          <w:rPr>
            <w:rStyle w:val="af0"/>
          </w:rPr>
          <w:t>ВСТУП</w:t>
        </w:r>
        <w:r w:rsidR="00F03264" w:rsidRPr="009F73AE">
          <w:rPr>
            <w:webHidden/>
          </w:rPr>
          <w:tab/>
        </w:r>
        <w:r w:rsidR="00F03264" w:rsidRPr="009F73AE">
          <w:rPr>
            <w:webHidden/>
          </w:rPr>
          <w:fldChar w:fldCharType="begin"/>
        </w:r>
        <w:r w:rsidR="00F03264" w:rsidRPr="009F73AE">
          <w:rPr>
            <w:webHidden/>
          </w:rPr>
          <w:instrText xml:space="preserve"> PAGEREF _Toc45642453 \h </w:instrText>
        </w:r>
        <w:r w:rsidR="00F03264" w:rsidRPr="009F73AE">
          <w:rPr>
            <w:webHidden/>
          </w:rPr>
        </w:r>
        <w:r w:rsidR="00F03264" w:rsidRPr="009F73AE">
          <w:rPr>
            <w:webHidden/>
          </w:rPr>
          <w:fldChar w:fldCharType="separate"/>
        </w:r>
        <w:r w:rsidR="00B744FE">
          <w:rPr>
            <w:webHidden/>
          </w:rPr>
          <w:t>5</w:t>
        </w:r>
        <w:r w:rsidR="00F03264" w:rsidRPr="009F73AE">
          <w:rPr>
            <w:webHidden/>
          </w:rPr>
          <w:fldChar w:fldCharType="end"/>
        </w:r>
      </w:hyperlink>
    </w:p>
    <w:p w:rsidR="00F03264" w:rsidRPr="009F73AE" w:rsidRDefault="0069574B">
      <w:pPr>
        <w:pStyle w:val="16"/>
        <w:rPr>
          <w:rFonts w:ascii="Calibri" w:hAnsi="Calibri"/>
          <w:iCs w:val="0"/>
          <w:caps w:val="0"/>
          <w:smallCaps w:val="0"/>
          <w:kern w:val="0"/>
          <w:sz w:val="22"/>
          <w:szCs w:val="22"/>
          <w:lang w:eastAsia="uk-UA"/>
        </w:rPr>
      </w:pPr>
      <w:hyperlink w:anchor="_Toc45642454" w:history="1">
        <w:r w:rsidR="00F03264" w:rsidRPr="009F73AE">
          <w:rPr>
            <w:rStyle w:val="af0"/>
          </w:rPr>
          <w:t>1 ПРОФІЛЬ ОСВІТНЬОЇ ПРОГРАМИ</w:t>
        </w:r>
        <w:r w:rsidR="00F03264" w:rsidRPr="009F73AE">
          <w:rPr>
            <w:webHidden/>
          </w:rPr>
          <w:tab/>
        </w:r>
        <w:r w:rsidR="00F03264" w:rsidRPr="009F73AE">
          <w:rPr>
            <w:webHidden/>
          </w:rPr>
          <w:fldChar w:fldCharType="begin"/>
        </w:r>
        <w:r w:rsidR="00F03264" w:rsidRPr="009F73AE">
          <w:rPr>
            <w:webHidden/>
          </w:rPr>
          <w:instrText xml:space="preserve"> PAGEREF _Toc45642454 \h </w:instrText>
        </w:r>
        <w:r w:rsidR="00F03264" w:rsidRPr="009F73AE">
          <w:rPr>
            <w:webHidden/>
          </w:rPr>
        </w:r>
        <w:r w:rsidR="00F03264" w:rsidRPr="009F73AE">
          <w:rPr>
            <w:webHidden/>
          </w:rPr>
          <w:fldChar w:fldCharType="separate"/>
        </w:r>
        <w:r w:rsidR="00B744FE">
          <w:rPr>
            <w:webHidden/>
          </w:rPr>
          <w:t>6</w:t>
        </w:r>
        <w:r w:rsidR="00F03264" w:rsidRPr="009F73AE">
          <w:rPr>
            <w:webHidden/>
          </w:rPr>
          <w:fldChar w:fldCharType="end"/>
        </w:r>
      </w:hyperlink>
    </w:p>
    <w:p w:rsidR="00F03264" w:rsidRPr="009F73AE" w:rsidRDefault="0069574B">
      <w:pPr>
        <w:pStyle w:val="16"/>
        <w:rPr>
          <w:rFonts w:ascii="Calibri" w:hAnsi="Calibri"/>
          <w:iCs w:val="0"/>
          <w:caps w:val="0"/>
          <w:smallCaps w:val="0"/>
          <w:kern w:val="0"/>
          <w:sz w:val="22"/>
          <w:szCs w:val="22"/>
          <w:lang w:eastAsia="uk-UA"/>
        </w:rPr>
      </w:pPr>
      <w:hyperlink w:anchor="_Toc45642455" w:history="1">
        <w:r w:rsidR="00F03264" w:rsidRPr="009F73AE">
          <w:rPr>
            <w:rStyle w:val="af0"/>
          </w:rPr>
          <w:t>2 </w:t>
        </w:r>
        <w:r w:rsidR="000A4825" w:rsidRPr="000A4825">
          <w:rPr>
            <w:smallCaps w:val="0"/>
          </w:rPr>
          <w:t>ОБОВ’ЯЗКОВІ</w:t>
        </w:r>
        <w:r w:rsidR="000A4825" w:rsidRPr="009F73AE">
          <w:rPr>
            <w:rStyle w:val="af0"/>
            <w:caps w:val="0"/>
          </w:rPr>
          <w:t xml:space="preserve"> </w:t>
        </w:r>
        <w:r w:rsidR="00F03264" w:rsidRPr="009F73AE">
          <w:rPr>
            <w:rStyle w:val="af0"/>
          </w:rPr>
          <w:t>КОМПЕТЕНТНОСТІ</w:t>
        </w:r>
        <w:r w:rsidR="00F03264" w:rsidRPr="009F73AE">
          <w:rPr>
            <w:webHidden/>
          </w:rPr>
          <w:tab/>
        </w:r>
        <w:r w:rsidR="00F03264" w:rsidRPr="009F73AE">
          <w:rPr>
            <w:webHidden/>
          </w:rPr>
          <w:fldChar w:fldCharType="begin"/>
        </w:r>
        <w:r w:rsidR="00F03264" w:rsidRPr="009F73AE">
          <w:rPr>
            <w:webHidden/>
          </w:rPr>
          <w:instrText xml:space="preserve"> PAGEREF _Toc45642455 \h </w:instrText>
        </w:r>
        <w:r w:rsidR="00F03264" w:rsidRPr="009F73AE">
          <w:rPr>
            <w:webHidden/>
          </w:rPr>
        </w:r>
        <w:r w:rsidR="00F03264" w:rsidRPr="009F73AE">
          <w:rPr>
            <w:webHidden/>
          </w:rPr>
          <w:fldChar w:fldCharType="separate"/>
        </w:r>
        <w:r w:rsidR="00B744FE">
          <w:rPr>
            <w:webHidden/>
          </w:rPr>
          <w:t>12</w:t>
        </w:r>
        <w:r w:rsidR="00F03264" w:rsidRPr="009F73AE">
          <w:rPr>
            <w:webHidden/>
          </w:rPr>
          <w:fldChar w:fldCharType="end"/>
        </w:r>
      </w:hyperlink>
    </w:p>
    <w:p w:rsidR="00F03264" w:rsidRPr="009F73AE" w:rsidRDefault="0069574B">
      <w:pPr>
        <w:pStyle w:val="16"/>
        <w:rPr>
          <w:rFonts w:ascii="Calibri" w:hAnsi="Calibri"/>
          <w:iCs w:val="0"/>
          <w:caps w:val="0"/>
          <w:smallCaps w:val="0"/>
          <w:kern w:val="0"/>
          <w:sz w:val="22"/>
          <w:szCs w:val="22"/>
          <w:lang w:eastAsia="uk-UA"/>
        </w:rPr>
      </w:pPr>
      <w:hyperlink w:anchor="_Toc45642456" w:history="1">
        <w:r w:rsidR="00F03264" w:rsidRPr="009F73AE">
          <w:rPr>
            <w:rStyle w:val="af0"/>
            <w:spacing w:val="-4"/>
          </w:rPr>
          <w:t>3 НОРМАТИВНИЙ ЗМІСТ ПІДГОТОВКИ, СФОРМУЛЬОВАНИЙ У ТЕРМІНАХ РЕЗУЛЬТАТІВ НАВЧАННЯ</w:t>
        </w:r>
        <w:r w:rsidR="00F03264" w:rsidRPr="009F73AE">
          <w:rPr>
            <w:webHidden/>
          </w:rPr>
          <w:tab/>
        </w:r>
        <w:r w:rsidR="00F03264" w:rsidRPr="009F73AE">
          <w:rPr>
            <w:webHidden/>
          </w:rPr>
          <w:fldChar w:fldCharType="begin"/>
        </w:r>
        <w:r w:rsidR="00F03264" w:rsidRPr="009F73AE">
          <w:rPr>
            <w:webHidden/>
          </w:rPr>
          <w:instrText xml:space="preserve"> PAGEREF _Toc45642456 \h </w:instrText>
        </w:r>
        <w:r w:rsidR="00F03264" w:rsidRPr="009F73AE">
          <w:rPr>
            <w:webHidden/>
          </w:rPr>
        </w:r>
        <w:r w:rsidR="00F03264" w:rsidRPr="009F73AE">
          <w:rPr>
            <w:webHidden/>
          </w:rPr>
          <w:fldChar w:fldCharType="separate"/>
        </w:r>
        <w:r w:rsidR="00B744FE">
          <w:rPr>
            <w:webHidden/>
          </w:rPr>
          <w:t>13</w:t>
        </w:r>
        <w:r w:rsidR="00F03264" w:rsidRPr="009F73AE">
          <w:rPr>
            <w:webHidden/>
          </w:rPr>
          <w:fldChar w:fldCharType="end"/>
        </w:r>
      </w:hyperlink>
    </w:p>
    <w:p w:rsidR="00F03264" w:rsidRPr="009F73AE" w:rsidRDefault="0069574B">
      <w:pPr>
        <w:pStyle w:val="16"/>
        <w:rPr>
          <w:rFonts w:ascii="Calibri" w:hAnsi="Calibri"/>
          <w:iCs w:val="0"/>
          <w:caps w:val="0"/>
          <w:smallCaps w:val="0"/>
          <w:kern w:val="0"/>
          <w:sz w:val="22"/>
          <w:szCs w:val="22"/>
          <w:lang w:eastAsia="uk-UA"/>
        </w:rPr>
      </w:pPr>
      <w:hyperlink w:anchor="_Toc45642457" w:history="1">
        <w:r w:rsidR="00F03264" w:rsidRPr="009F73AE">
          <w:rPr>
            <w:rStyle w:val="af0"/>
          </w:rPr>
          <w:t>4 РОЗПОДІЛ РЕЗУЛЬТАТІВ НАВЧАННЯ ЗА ОСВІТНІМИ КОМПОНЕНТАМИ</w:t>
        </w:r>
        <w:r w:rsidR="00F03264" w:rsidRPr="009F73AE">
          <w:rPr>
            <w:webHidden/>
          </w:rPr>
          <w:tab/>
        </w:r>
        <w:r w:rsidR="00F03264" w:rsidRPr="009F73AE">
          <w:rPr>
            <w:webHidden/>
          </w:rPr>
          <w:fldChar w:fldCharType="begin"/>
        </w:r>
        <w:r w:rsidR="00F03264" w:rsidRPr="009F73AE">
          <w:rPr>
            <w:webHidden/>
          </w:rPr>
          <w:instrText xml:space="preserve"> PAGEREF _Toc45642457 \h </w:instrText>
        </w:r>
        <w:r w:rsidR="00F03264" w:rsidRPr="009F73AE">
          <w:rPr>
            <w:webHidden/>
          </w:rPr>
        </w:r>
        <w:r w:rsidR="00F03264" w:rsidRPr="009F73AE">
          <w:rPr>
            <w:webHidden/>
          </w:rPr>
          <w:fldChar w:fldCharType="separate"/>
        </w:r>
        <w:r w:rsidR="00B744FE">
          <w:rPr>
            <w:webHidden/>
          </w:rPr>
          <w:t>15</w:t>
        </w:r>
        <w:r w:rsidR="00F03264" w:rsidRPr="009F73AE">
          <w:rPr>
            <w:webHidden/>
          </w:rPr>
          <w:fldChar w:fldCharType="end"/>
        </w:r>
      </w:hyperlink>
    </w:p>
    <w:p w:rsidR="00F03264" w:rsidRPr="009F73AE" w:rsidRDefault="0069574B">
      <w:pPr>
        <w:pStyle w:val="16"/>
        <w:rPr>
          <w:rFonts w:ascii="Calibri" w:hAnsi="Calibri"/>
          <w:iCs w:val="0"/>
          <w:caps w:val="0"/>
          <w:smallCaps w:val="0"/>
          <w:kern w:val="0"/>
          <w:sz w:val="22"/>
          <w:szCs w:val="22"/>
          <w:lang w:eastAsia="uk-UA"/>
        </w:rPr>
      </w:pPr>
      <w:hyperlink w:anchor="_Toc45642458" w:history="1">
        <w:r w:rsidR="00F03264" w:rsidRPr="009F73AE">
          <w:rPr>
            <w:rStyle w:val="af0"/>
          </w:rPr>
          <w:t>5 РОЗПОДІЛ ОБСЯГУ ПРОГРАМИ ЗА ОСВІТНІМИ КОМПОНЕНТАМИ</w:t>
        </w:r>
        <w:r w:rsidR="00F03264" w:rsidRPr="009F73AE">
          <w:rPr>
            <w:webHidden/>
          </w:rPr>
          <w:tab/>
        </w:r>
        <w:r w:rsidR="00F03264" w:rsidRPr="009F73AE">
          <w:rPr>
            <w:webHidden/>
          </w:rPr>
          <w:fldChar w:fldCharType="begin"/>
        </w:r>
        <w:r w:rsidR="00F03264" w:rsidRPr="009F73AE">
          <w:rPr>
            <w:webHidden/>
          </w:rPr>
          <w:instrText xml:space="preserve"> PAGEREF _Toc45642458 \h </w:instrText>
        </w:r>
        <w:r w:rsidR="00F03264" w:rsidRPr="009F73AE">
          <w:rPr>
            <w:webHidden/>
          </w:rPr>
        </w:r>
        <w:r w:rsidR="00F03264" w:rsidRPr="009F73AE">
          <w:rPr>
            <w:webHidden/>
          </w:rPr>
          <w:fldChar w:fldCharType="separate"/>
        </w:r>
        <w:r w:rsidR="00B744FE">
          <w:rPr>
            <w:webHidden/>
          </w:rPr>
          <w:t>19</w:t>
        </w:r>
        <w:r w:rsidR="00F03264" w:rsidRPr="009F73AE">
          <w:rPr>
            <w:webHidden/>
          </w:rPr>
          <w:fldChar w:fldCharType="end"/>
        </w:r>
      </w:hyperlink>
    </w:p>
    <w:p w:rsidR="00F03264" w:rsidRPr="009F73AE" w:rsidRDefault="0069574B">
      <w:pPr>
        <w:pStyle w:val="16"/>
        <w:rPr>
          <w:rFonts w:ascii="Calibri" w:hAnsi="Calibri"/>
          <w:iCs w:val="0"/>
          <w:caps w:val="0"/>
          <w:smallCaps w:val="0"/>
          <w:kern w:val="0"/>
          <w:sz w:val="22"/>
          <w:szCs w:val="22"/>
          <w:lang w:eastAsia="uk-UA"/>
        </w:rPr>
      </w:pPr>
      <w:hyperlink w:anchor="_Toc45642459" w:history="1">
        <w:r w:rsidR="00F03264" w:rsidRPr="009F73AE">
          <w:rPr>
            <w:rStyle w:val="af0"/>
          </w:rPr>
          <w:t>6 СТРУКТУРНО-ЛОГІЧНА СХЕМА</w:t>
        </w:r>
        <w:r w:rsidR="00F03264" w:rsidRPr="009F73AE">
          <w:rPr>
            <w:webHidden/>
          </w:rPr>
          <w:tab/>
        </w:r>
        <w:r w:rsidR="00F03264" w:rsidRPr="009F73AE">
          <w:rPr>
            <w:webHidden/>
          </w:rPr>
          <w:fldChar w:fldCharType="begin"/>
        </w:r>
        <w:r w:rsidR="00F03264" w:rsidRPr="009F73AE">
          <w:rPr>
            <w:webHidden/>
          </w:rPr>
          <w:instrText xml:space="preserve"> PAGEREF _Toc45642459 \h </w:instrText>
        </w:r>
        <w:r w:rsidR="00F03264" w:rsidRPr="009F73AE">
          <w:rPr>
            <w:webHidden/>
          </w:rPr>
        </w:r>
        <w:r w:rsidR="00F03264" w:rsidRPr="009F73AE">
          <w:rPr>
            <w:webHidden/>
          </w:rPr>
          <w:fldChar w:fldCharType="separate"/>
        </w:r>
        <w:r w:rsidR="00B744FE">
          <w:rPr>
            <w:webHidden/>
          </w:rPr>
          <w:t>21</w:t>
        </w:r>
        <w:r w:rsidR="00F03264" w:rsidRPr="009F73AE">
          <w:rPr>
            <w:webHidden/>
          </w:rPr>
          <w:fldChar w:fldCharType="end"/>
        </w:r>
      </w:hyperlink>
    </w:p>
    <w:p w:rsidR="00F03264" w:rsidRPr="009F73AE" w:rsidRDefault="0069574B">
      <w:pPr>
        <w:pStyle w:val="16"/>
        <w:rPr>
          <w:rFonts w:ascii="Calibri" w:hAnsi="Calibri"/>
          <w:iCs w:val="0"/>
          <w:caps w:val="0"/>
          <w:smallCaps w:val="0"/>
          <w:kern w:val="0"/>
          <w:sz w:val="22"/>
          <w:szCs w:val="22"/>
          <w:lang w:eastAsia="uk-UA"/>
        </w:rPr>
      </w:pPr>
      <w:hyperlink w:anchor="_Toc45642460" w:history="1">
        <w:r w:rsidR="00F03264" w:rsidRPr="009F73AE">
          <w:rPr>
            <w:rStyle w:val="af0"/>
          </w:rPr>
          <w:t>7. мАТРИЦІ ВІДПОВІДНОСТІ</w:t>
        </w:r>
        <w:r w:rsidR="00F03264" w:rsidRPr="009F73AE">
          <w:rPr>
            <w:webHidden/>
          </w:rPr>
          <w:tab/>
        </w:r>
        <w:r w:rsidR="00F03264" w:rsidRPr="009F73AE">
          <w:rPr>
            <w:webHidden/>
          </w:rPr>
          <w:fldChar w:fldCharType="begin"/>
        </w:r>
        <w:r w:rsidR="00F03264" w:rsidRPr="009F73AE">
          <w:rPr>
            <w:webHidden/>
          </w:rPr>
          <w:instrText xml:space="preserve"> PAGEREF _Toc45642460 \h </w:instrText>
        </w:r>
        <w:r w:rsidR="00F03264" w:rsidRPr="009F73AE">
          <w:rPr>
            <w:webHidden/>
          </w:rPr>
        </w:r>
        <w:r w:rsidR="00F03264" w:rsidRPr="009F73AE">
          <w:rPr>
            <w:webHidden/>
          </w:rPr>
          <w:fldChar w:fldCharType="separate"/>
        </w:r>
        <w:r w:rsidR="00B744FE">
          <w:rPr>
            <w:webHidden/>
          </w:rPr>
          <w:t>22</w:t>
        </w:r>
        <w:r w:rsidR="00F03264" w:rsidRPr="009F73AE">
          <w:rPr>
            <w:webHidden/>
          </w:rPr>
          <w:fldChar w:fldCharType="end"/>
        </w:r>
      </w:hyperlink>
    </w:p>
    <w:p w:rsidR="00F03264" w:rsidRPr="009F73AE" w:rsidRDefault="0069574B">
      <w:pPr>
        <w:pStyle w:val="16"/>
        <w:rPr>
          <w:rFonts w:ascii="Calibri" w:hAnsi="Calibri"/>
          <w:iCs w:val="0"/>
          <w:caps w:val="0"/>
          <w:smallCaps w:val="0"/>
          <w:kern w:val="0"/>
          <w:sz w:val="22"/>
          <w:szCs w:val="22"/>
          <w:lang w:eastAsia="uk-UA"/>
        </w:rPr>
      </w:pPr>
      <w:hyperlink w:anchor="_Toc45642461" w:history="1">
        <w:r w:rsidR="00F03264" w:rsidRPr="009F73AE">
          <w:rPr>
            <w:rStyle w:val="af0"/>
          </w:rPr>
          <w:t>8 ПРИКІНЦЕВІ ПОЛОЖЕННЯ</w:t>
        </w:r>
        <w:r w:rsidR="00F03264" w:rsidRPr="009F73AE">
          <w:rPr>
            <w:webHidden/>
          </w:rPr>
          <w:tab/>
        </w:r>
        <w:r w:rsidR="00F03264" w:rsidRPr="009F73AE">
          <w:rPr>
            <w:webHidden/>
          </w:rPr>
          <w:fldChar w:fldCharType="begin"/>
        </w:r>
        <w:r w:rsidR="00F03264" w:rsidRPr="009F73AE">
          <w:rPr>
            <w:webHidden/>
          </w:rPr>
          <w:instrText xml:space="preserve"> PAGEREF _Toc45642461 \h </w:instrText>
        </w:r>
        <w:r w:rsidR="00F03264" w:rsidRPr="009F73AE">
          <w:rPr>
            <w:webHidden/>
          </w:rPr>
        </w:r>
        <w:r w:rsidR="00F03264" w:rsidRPr="009F73AE">
          <w:rPr>
            <w:webHidden/>
          </w:rPr>
          <w:fldChar w:fldCharType="separate"/>
        </w:r>
        <w:r w:rsidR="00B744FE">
          <w:rPr>
            <w:webHidden/>
          </w:rPr>
          <w:t>24</w:t>
        </w:r>
        <w:r w:rsidR="00F03264" w:rsidRPr="009F73AE">
          <w:rPr>
            <w:webHidden/>
          </w:rPr>
          <w:fldChar w:fldCharType="end"/>
        </w:r>
      </w:hyperlink>
    </w:p>
    <w:p w:rsidR="000F2353" w:rsidRPr="009F73AE" w:rsidRDefault="004E275E" w:rsidP="00D37BEB">
      <w:pPr>
        <w:keepNext/>
        <w:pageBreakBefore/>
        <w:tabs>
          <w:tab w:val="left" w:pos="4455"/>
          <w:tab w:val="center" w:pos="5102"/>
        </w:tabs>
        <w:jc w:val="center"/>
        <w:outlineLvl w:val="0"/>
        <w:rPr>
          <w:rFonts w:ascii="Times New Roman" w:hAnsi="Times New Roman"/>
          <w:smallCaps/>
          <w:sz w:val="28"/>
          <w:szCs w:val="28"/>
        </w:rPr>
      </w:pPr>
      <w:r w:rsidRPr="009F73AE">
        <w:rPr>
          <w:rFonts w:ascii="Times New Roman" w:hAnsi="Times New Roman"/>
          <w:b/>
          <w:bCs/>
          <w:szCs w:val="28"/>
        </w:rPr>
        <w:lastRenderedPageBreak/>
        <w:fldChar w:fldCharType="end"/>
      </w:r>
      <w:bookmarkStart w:id="2" w:name="_Toc45642453"/>
      <w:r w:rsidR="000F2353" w:rsidRPr="009F73AE">
        <w:rPr>
          <w:rFonts w:ascii="Times New Roman" w:hAnsi="Times New Roman"/>
          <w:smallCaps/>
          <w:sz w:val="28"/>
          <w:szCs w:val="28"/>
        </w:rPr>
        <w:t>ВСТУП</w:t>
      </w:r>
      <w:bookmarkEnd w:id="2"/>
    </w:p>
    <w:p w:rsidR="00DB2DB9" w:rsidRPr="009F73AE" w:rsidRDefault="00DB2DB9" w:rsidP="00597B86">
      <w:pPr>
        <w:jc w:val="center"/>
        <w:rPr>
          <w:rFonts w:ascii="Times New Roman" w:hAnsi="Times New Roman"/>
          <w:sz w:val="28"/>
          <w:szCs w:val="28"/>
        </w:rPr>
      </w:pPr>
    </w:p>
    <w:p w:rsidR="000F2353" w:rsidRPr="009F73AE" w:rsidRDefault="000F2353" w:rsidP="00E4543A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 w:rsidRPr="009F73AE">
        <w:rPr>
          <w:sz w:val="28"/>
          <w:szCs w:val="28"/>
          <w:lang w:val="uk-UA"/>
        </w:rPr>
        <w:t>Освітн</w:t>
      </w:r>
      <w:r w:rsidR="00D81905" w:rsidRPr="009F73AE">
        <w:rPr>
          <w:sz w:val="28"/>
          <w:szCs w:val="28"/>
          <w:lang w:val="uk-UA"/>
        </w:rPr>
        <w:t>ьо-професійна</w:t>
      </w:r>
      <w:r w:rsidRPr="009F73AE">
        <w:rPr>
          <w:sz w:val="28"/>
          <w:szCs w:val="28"/>
          <w:lang w:val="uk-UA"/>
        </w:rPr>
        <w:t xml:space="preserve"> програма розроблена на основі Стандарту вищої освіти підготовки бакалаврів спеціальності </w:t>
      </w:r>
      <w:r w:rsidR="00414626" w:rsidRPr="009F73AE">
        <w:rPr>
          <w:sz w:val="28"/>
          <w:szCs w:val="28"/>
          <w:lang w:val="uk-UA"/>
        </w:rPr>
        <w:t>051 Економіка</w:t>
      </w:r>
      <w:r w:rsidRPr="009F73AE">
        <w:rPr>
          <w:sz w:val="28"/>
          <w:szCs w:val="28"/>
          <w:lang w:val="uk-UA"/>
        </w:rPr>
        <w:t>.</w:t>
      </w:r>
    </w:p>
    <w:p w:rsidR="000F2353" w:rsidRPr="009F73AE" w:rsidRDefault="00D81905" w:rsidP="00E4543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F73AE">
        <w:rPr>
          <w:rFonts w:ascii="Times New Roman" w:hAnsi="Times New Roman"/>
          <w:i/>
          <w:sz w:val="28"/>
          <w:szCs w:val="28"/>
        </w:rPr>
        <w:t>Освітньо-професійна</w:t>
      </w:r>
      <w:r w:rsidR="000F2353" w:rsidRPr="009F73AE">
        <w:rPr>
          <w:rFonts w:ascii="Times New Roman" w:hAnsi="Times New Roman"/>
          <w:i/>
          <w:sz w:val="28"/>
          <w:szCs w:val="28"/>
        </w:rPr>
        <w:t xml:space="preserve"> програма використовується під час</w:t>
      </w:r>
      <w:r w:rsidR="000F2353" w:rsidRPr="009F73AE">
        <w:rPr>
          <w:rFonts w:ascii="Times New Roman" w:hAnsi="Times New Roman"/>
          <w:sz w:val="28"/>
          <w:szCs w:val="28"/>
        </w:rPr>
        <w:t>:</w:t>
      </w:r>
    </w:p>
    <w:p w:rsidR="000F2353" w:rsidRPr="009F73AE" w:rsidRDefault="000F2353" w:rsidP="00E4543A">
      <w:pPr>
        <w:ind w:firstLine="567"/>
        <w:jc w:val="both"/>
        <w:rPr>
          <w:rFonts w:ascii="Times New Roman" w:hAnsi="Times New Roman"/>
          <w:sz w:val="28"/>
          <w:szCs w:val="28"/>
          <w:lang w:eastAsia="ja-JP"/>
        </w:rPr>
      </w:pPr>
      <w:r w:rsidRPr="009F73AE">
        <w:rPr>
          <w:rFonts w:ascii="Times New Roman" w:hAnsi="Times New Roman"/>
          <w:sz w:val="28"/>
          <w:szCs w:val="28"/>
        </w:rPr>
        <w:t>– </w:t>
      </w:r>
      <w:r w:rsidRPr="009F73AE">
        <w:rPr>
          <w:rFonts w:ascii="Times New Roman" w:hAnsi="Times New Roman"/>
          <w:sz w:val="28"/>
          <w:szCs w:val="28"/>
          <w:lang w:eastAsia="ja-JP"/>
        </w:rPr>
        <w:t>ліцензування спеціальності та акредитації освітньої програми;</w:t>
      </w:r>
    </w:p>
    <w:p w:rsidR="000F2353" w:rsidRPr="009F73AE" w:rsidRDefault="000F2353" w:rsidP="00E4543A">
      <w:pPr>
        <w:tabs>
          <w:tab w:val="left" w:pos="284"/>
        </w:tabs>
        <w:ind w:firstLine="567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9F73AE">
        <w:rPr>
          <w:rFonts w:ascii="Times New Roman" w:hAnsi="Times New Roman"/>
          <w:sz w:val="28"/>
          <w:szCs w:val="28"/>
          <w:lang w:eastAsia="ja-JP"/>
        </w:rPr>
        <w:t xml:space="preserve">– складання </w:t>
      </w:r>
      <w:r w:rsidR="00A50CD0" w:rsidRPr="009F73AE">
        <w:rPr>
          <w:rFonts w:ascii="Times New Roman" w:hAnsi="Times New Roman"/>
          <w:sz w:val="28"/>
          <w:szCs w:val="28"/>
          <w:lang w:eastAsia="ja-JP"/>
        </w:rPr>
        <w:t>навчальних планів</w:t>
      </w:r>
      <w:r w:rsidRPr="009F73AE">
        <w:rPr>
          <w:rFonts w:ascii="Times New Roman" w:hAnsi="Times New Roman"/>
          <w:sz w:val="28"/>
          <w:szCs w:val="28"/>
          <w:lang w:eastAsia="ja-JP"/>
        </w:rPr>
        <w:t>;</w:t>
      </w:r>
    </w:p>
    <w:p w:rsidR="000F2353" w:rsidRPr="009F73AE" w:rsidRDefault="000F2353" w:rsidP="00E4543A">
      <w:pPr>
        <w:tabs>
          <w:tab w:val="left" w:pos="284"/>
        </w:tabs>
        <w:ind w:firstLine="567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9F73AE">
        <w:rPr>
          <w:rFonts w:ascii="Times New Roman" w:hAnsi="Times New Roman"/>
          <w:sz w:val="28"/>
          <w:szCs w:val="28"/>
          <w:lang w:eastAsia="ja-JP"/>
        </w:rPr>
        <w:t xml:space="preserve">– формування робочих програм навчальних дисциплін, </w:t>
      </w:r>
      <w:proofErr w:type="spellStart"/>
      <w:r w:rsidR="00973D58" w:rsidRPr="009F73AE">
        <w:rPr>
          <w:rFonts w:ascii="Times New Roman" w:hAnsi="Times New Roman"/>
          <w:sz w:val="28"/>
          <w:szCs w:val="28"/>
          <w:lang w:eastAsia="ja-JP"/>
        </w:rPr>
        <w:t>силабусів</w:t>
      </w:r>
      <w:proofErr w:type="spellEnd"/>
      <w:r w:rsidR="00973D58" w:rsidRPr="009F73AE">
        <w:rPr>
          <w:rFonts w:ascii="Times New Roman" w:hAnsi="Times New Roman"/>
          <w:sz w:val="24"/>
          <w:szCs w:val="24"/>
          <w:lang w:eastAsia="ja-JP"/>
        </w:rPr>
        <w:t>,</w:t>
      </w:r>
      <w:r w:rsidR="00973D58" w:rsidRPr="009F73AE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642362" w:rsidRPr="009F1DBA">
        <w:rPr>
          <w:rFonts w:ascii="Times New Roman" w:hAnsi="Times New Roman"/>
          <w:sz w:val="28"/>
          <w:szCs w:val="28"/>
          <w:lang w:eastAsia="ja-JP"/>
        </w:rPr>
        <w:t xml:space="preserve">програм </w:t>
      </w:r>
      <w:r w:rsidRPr="009F73AE">
        <w:rPr>
          <w:rFonts w:ascii="Times New Roman" w:hAnsi="Times New Roman"/>
          <w:sz w:val="28"/>
          <w:szCs w:val="28"/>
          <w:lang w:eastAsia="ja-JP"/>
        </w:rPr>
        <w:t>практик, індивідуальних завдань;</w:t>
      </w:r>
    </w:p>
    <w:p w:rsidR="000F2353" w:rsidRPr="009F73AE" w:rsidRDefault="000F2353" w:rsidP="00E4543A">
      <w:pPr>
        <w:tabs>
          <w:tab w:val="left" w:pos="284"/>
        </w:tabs>
        <w:ind w:firstLine="567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9F73AE">
        <w:rPr>
          <w:rFonts w:ascii="Times New Roman" w:hAnsi="Times New Roman"/>
          <w:sz w:val="28"/>
          <w:szCs w:val="28"/>
          <w:lang w:eastAsia="ja-JP"/>
        </w:rPr>
        <w:t>– формування індивідуальних навчальних планів студентів;</w:t>
      </w:r>
    </w:p>
    <w:p w:rsidR="000F2353" w:rsidRPr="009F73AE" w:rsidRDefault="000F2353" w:rsidP="00E4543A">
      <w:pPr>
        <w:tabs>
          <w:tab w:val="left" w:pos="284"/>
        </w:tabs>
        <w:ind w:firstLine="567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9F73AE">
        <w:rPr>
          <w:rFonts w:ascii="Times New Roman" w:hAnsi="Times New Roman"/>
          <w:sz w:val="28"/>
          <w:szCs w:val="28"/>
          <w:lang w:eastAsia="ja-JP"/>
        </w:rPr>
        <w:t>– розроблення засобів діагностики якості вищої освіти;</w:t>
      </w:r>
    </w:p>
    <w:p w:rsidR="000F2353" w:rsidRPr="009F73AE" w:rsidRDefault="000F2353" w:rsidP="00E4543A">
      <w:pPr>
        <w:tabs>
          <w:tab w:val="left" w:pos="284"/>
        </w:tabs>
        <w:ind w:firstLine="567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9F73AE">
        <w:rPr>
          <w:rFonts w:ascii="Times New Roman" w:hAnsi="Times New Roman"/>
          <w:sz w:val="28"/>
          <w:szCs w:val="28"/>
          <w:lang w:eastAsia="ja-JP"/>
        </w:rPr>
        <w:t xml:space="preserve">– атестації бакалаврів спеціальності </w:t>
      </w:r>
      <w:r w:rsidR="008D5964" w:rsidRPr="009F73AE">
        <w:rPr>
          <w:rFonts w:ascii="Times New Roman" w:hAnsi="Times New Roman"/>
          <w:sz w:val="28"/>
          <w:szCs w:val="28"/>
          <w:lang w:eastAsia="ja-JP"/>
        </w:rPr>
        <w:t>051 Економіка</w:t>
      </w:r>
      <w:r w:rsidRPr="009F73AE">
        <w:rPr>
          <w:rFonts w:ascii="Times New Roman" w:hAnsi="Times New Roman"/>
          <w:sz w:val="28"/>
          <w:szCs w:val="28"/>
          <w:lang w:eastAsia="ja-JP"/>
        </w:rPr>
        <w:t>;</w:t>
      </w:r>
    </w:p>
    <w:p w:rsidR="000F2353" w:rsidRPr="009F73AE" w:rsidRDefault="000F2353" w:rsidP="00E4543A">
      <w:pPr>
        <w:tabs>
          <w:tab w:val="left" w:pos="284"/>
        </w:tabs>
        <w:ind w:firstLine="567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9F73AE">
        <w:rPr>
          <w:rFonts w:ascii="Times New Roman" w:hAnsi="Times New Roman"/>
          <w:sz w:val="28"/>
          <w:szCs w:val="28"/>
          <w:lang w:eastAsia="ja-JP"/>
        </w:rPr>
        <w:t>– визначення змісту навчання в системі перепідготовки та підвищення кваліфікації;</w:t>
      </w:r>
    </w:p>
    <w:p w:rsidR="000F2353" w:rsidRPr="009F73AE" w:rsidRDefault="000F2353" w:rsidP="00E4543A">
      <w:pPr>
        <w:tabs>
          <w:tab w:val="left" w:pos="284"/>
        </w:tabs>
        <w:ind w:firstLine="567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9F73AE">
        <w:rPr>
          <w:rFonts w:ascii="Times New Roman" w:hAnsi="Times New Roman"/>
          <w:sz w:val="28"/>
          <w:szCs w:val="28"/>
          <w:lang w:eastAsia="ja-JP"/>
        </w:rPr>
        <w:t>– професійної орієнтації здобувачів фаху;</w:t>
      </w:r>
    </w:p>
    <w:p w:rsidR="000F2353" w:rsidRPr="009F73AE" w:rsidRDefault="000F2353" w:rsidP="00E4543A">
      <w:pPr>
        <w:tabs>
          <w:tab w:val="left" w:pos="284"/>
        </w:tabs>
        <w:ind w:firstLine="567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9F73AE">
        <w:rPr>
          <w:rFonts w:ascii="Times New Roman" w:hAnsi="Times New Roman"/>
          <w:sz w:val="28"/>
          <w:szCs w:val="28"/>
          <w:lang w:eastAsia="ja-JP"/>
        </w:rPr>
        <w:t>– зовнішнього контролю якості підготовки фахівців.</w:t>
      </w:r>
    </w:p>
    <w:p w:rsidR="000F2353" w:rsidRPr="009F73AE" w:rsidRDefault="000F2353" w:rsidP="00E4543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F73AE">
        <w:rPr>
          <w:rFonts w:ascii="Times New Roman" w:hAnsi="Times New Roman"/>
          <w:i/>
          <w:sz w:val="28"/>
          <w:szCs w:val="28"/>
        </w:rPr>
        <w:t>Користувачі освітньо</w:t>
      </w:r>
      <w:r w:rsidR="00D81905" w:rsidRPr="009F73AE">
        <w:rPr>
          <w:rFonts w:ascii="Times New Roman" w:hAnsi="Times New Roman"/>
          <w:i/>
          <w:sz w:val="28"/>
          <w:szCs w:val="28"/>
        </w:rPr>
        <w:t>-професійної</w:t>
      </w:r>
      <w:r w:rsidRPr="009F73AE">
        <w:rPr>
          <w:rFonts w:ascii="Times New Roman" w:hAnsi="Times New Roman"/>
          <w:i/>
          <w:sz w:val="28"/>
          <w:szCs w:val="28"/>
        </w:rPr>
        <w:t xml:space="preserve"> програми</w:t>
      </w:r>
      <w:r w:rsidRPr="009F73AE">
        <w:rPr>
          <w:rFonts w:ascii="Times New Roman" w:hAnsi="Times New Roman"/>
          <w:sz w:val="28"/>
          <w:szCs w:val="28"/>
        </w:rPr>
        <w:t>:</w:t>
      </w:r>
    </w:p>
    <w:p w:rsidR="000F2353" w:rsidRPr="009F73AE" w:rsidRDefault="000F2353" w:rsidP="00E4543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F73AE">
        <w:rPr>
          <w:rFonts w:ascii="Times New Roman" w:hAnsi="Times New Roman"/>
          <w:sz w:val="28"/>
          <w:szCs w:val="28"/>
        </w:rPr>
        <w:t xml:space="preserve">– здобувачі вищої освіти, які навчаються в </w:t>
      </w:r>
      <w:r w:rsidR="00E4543A" w:rsidRPr="009F73AE">
        <w:rPr>
          <w:rFonts w:ascii="Times New Roman" w:hAnsi="Times New Roman"/>
          <w:sz w:val="28"/>
          <w:szCs w:val="28"/>
        </w:rPr>
        <w:t>НТУ «ДП»</w:t>
      </w:r>
      <w:r w:rsidRPr="009F73AE">
        <w:rPr>
          <w:rFonts w:ascii="Times New Roman" w:hAnsi="Times New Roman"/>
          <w:sz w:val="28"/>
          <w:szCs w:val="28"/>
        </w:rPr>
        <w:t>;</w:t>
      </w:r>
    </w:p>
    <w:p w:rsidR="000F2353" w:rsidRPr="009F73AE" w:rsidRDefault="000F2353" w:rsidP="00E4543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F73AE">
        <w:rPr>
          <w:rFonts w:ascii="Times New Roman" w:hAnsi="Times New Roman"/>
          <w:sz w:val="28"/>
          <w:szCs w:val="28"/>
        </w:rPr>
        <w:t xml:space="preserve">– викладачі </w:t>
      </w:r>
      <w:r w:rsidR="00E4543A" w:rsidRPr="009F73AE">
        <w:rPr>
          <w:rFonts w:ascii="Times New Roman" w:hAnsi="Times New Roman"/>
          <w:sz w:val="28"/>
          <w:szCs w:val="28"/>
        </w:rPr>
        <w:t>НТУ</w:t>
      </w:r>
      <w:r w:rsidRPr="009F73AE">
        <w:rPr>
          <w:rFonts w:ascii="Times New Roman" w:hAnsi="Times New Roman"/>
          <w:sz w:val="28"/>
          <w:szCs w:val="28"/>
        </w:rPr>
        <w:t> «</w:t>
      </w:r>
      <w:r w:rsidR="00E4543A" w:rsidRPr="009F73AE">
        <w:rPr>
          <w:rFonts w:ascii="Times New Roman" w:hAnsi="Times New Roman"/>
          <w:sz w:val="28"/>
          <w:szCs w:val="28"/>
        </w:rPr>
        <w:t>ДП</w:t>
      </w:r>
      <w:r w:rsidRPr="009F73AE">
        <w:rPr>
          <w:rFonts w:ascii="Times New Roman" w:hAnsi="Times New Roman"/>
          <w:sz w:val="28"/>
          <w:szCs w:val="28"/>
        </w:rPr>
        <w:t xml:space="preserve">», які здійснюють підготовку бакалаврів спеціальності </w:t>
      </w:r>
      <w:r w:rsidR="008D5964" w:rsidRPr="009F73AE">
        <w:rPr>
          <w:rFonts w:ascii="Times New Roman" w:hAnsi="Times New Roman"/>
          <w:sz w:val="28"/>
          <w:szCs w:val="28"/>
        </w:rPr>
        <w:t>051 Економіка</w:t>
      </w:r>
      <w:r w:rsidRPr="009F73AE">
        <w:rPr>
          <w:rFonts w:ascii="Times New Roman" w:hAnsi="Times New Roman"/>
          <w:sz w:val="28"/>
          <w:szCs w:val="28"/>
          <w:lang w:eastAsia="ja-JP"/>
        </w:rPr>
        <w:t>;</w:t>
      </w:r>
    </w:p>
    <w:p w:rsidR="000F2353" w:rsidRPr="009F73AE" w:rsidRDefault="000F2353" w:rsidP="00E4543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F73AE">
        <w:rPr>
          <w:rFonts w:ascii="Times New Roman" w:hAnsi="Times New Roman"/>
          <w:sz w:val="28"/>
          <w:szCs w:val="28"/>
        </w:rPr>
        <w:t xml:space="preserve">– екзаменаційна комісія спеціальності </w:t>
      </w:r>
      <w:r w:rsidR="008D5964" w:rsidRPr="009F73AE">
        <w:rPr>
          <w:rFonts w:ascii="Times New Roman" w:hAnsi="Times New Roman"/>
          <w:sz w:val="28"/>
          <w:szCs w:val="28"/>
        </w:rPr>
        <w:t>051 Економіка</w:t>
      </w:r>
      <w:r w:rsidRPr="009F73AE">
        <w:rPr>
          <w:rFonts w:ascii="Times New Roman" w:eastAsia="Calibri" w:hAnsi="Times New Roman"/>
          <w:sz w:val="28"/>
          <w:szCs w:val="28"/>
        </w:rPr>
        <w:t>;</w:t>
      </w:r>
    </w:p>
    <w:p w:rsidR="000F2353" w:rsidRPr="009F73AE" w:rsidRDefault="000F2353" w:rsidP="00E4543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F73AE">
        <w:rPr>
          <w:rFonts w:ascii="Times New Roman" w:hAnsi="Times New Roman"/>
          <w:sz w:val="28"/>
          <w:szCs w:val="28"/>
        </w:rPr>
        <w:t xml:space="preserve">– приймальна комісія </w:t>
      </w:r>
      <w:r w:rsidR="00E4543A" w:rsidRPr="009F73AE">
        <w:rPr>
          <w:rFonts w:ascii="Times New Roman" w:hAnsi="Times New Roman"/>
          <w:sz w:val="28"/>
          <w:szCs w:val="28"/>
        </w:rPr>
        <w:t>НТУ «ДП»</w:t>
      </w:r>
      <w:r w:rsidRPr="009F73AE">
        <w:rPr>
          <w:rFonts w:ascii="Times New Roman" w:hAnsi="Times New Roman"/>
          <w:sz w:val="28"/>
          <w:szCs w:val="28"/>
        </w:rPr>
        <w:t>.</w:t>
      </w:r>
    </w:p>
    <w:p w:rsidR="000F2353" w:rsidRPr="009F73AE" w:rsidRDefault="000F2353" w:rsidP="00E4543A">
      <w:pPr>
        <w:ind w:firstLine="567"/>
        <w:jc w:val="both"/>
        <w:rPr>
          <w:rFonts w:ascii="Times New Roman" w:hAnsi="Times New Roman"/>
          <w:sz w:val="28"/>
          <w:szCs w:val="28"/>
          <w:lang w:eastAsia="ja-JP"/>
        </w:rPr>
      </w:pPr>
      <w:r w:rsidRPr="009F73AE">
        <w:rPr>
          <w:rFonts w:ascii="Times New Roman" w:hAnsi="Times New Roman"/>
          <w:sz w:val="28"/>
          <w:szCs w:val="28"/>
        </w:rPr>
        <w:t>Освітн</w:t>
      </w:r>
      <w:r w:rsidR="00D81905" w:rsidRPr="009F73AE">
        <w:rPr>
          <w:rFonts w:ascii="Times New Roman" w:hAnsi="Times New Roman"/>
          <w:sz w:val="28"/>
          <w:szCs w:val="28"/>
        </w:rPr>
        <w:t xml:space="preserve">ьо-професійна </w:t>
      </w:r>
      <w:r w:rsidRPr="009F73AE">
        <w:rPr>
          <w:rFonts w:ascii="Times New Roman" w:hAnsi="Times New Roman"/>
          <w:sz w:val="28"/>
          <w:szCs w:val="28"/>
        </w:rPr>
        <w:t xml:space="preserve">програма поширюється на кафедри університету, які беруть участь у підготовці фахівців ступеня бакалавра спеціальності </w:t>
      </w:r>
      <w:r w:rsidR="008D5964" w:rsidRPr="009F73AE">
        <w:rPr>
          <w:rFonts w:ascii="Times New Roman" w:hAnsi="Times New Roman"/>
          <w:sz w:val="28"/>
          <w:szCs w:val="28"/>
        </w:rPr>
        <w:t>051 Економіка</w:t>
      </w:r>
      <w:r w:rsidRPr="009F73AE">
        <w:rPr>
          <w:rFonts w:ascii="Times New Roman" w:hAnsi="Times New Roman"/>
          <w:sz w:val="28"/>
          <w:szCs w:val="28"/>
          <w:lang w:eastAsia="ja-JP"/>
        </w:rPr>
        <w:t>.</w:t>
      </w:r>
    </w:p>
    <w:p w:rsidR="006A5E58" w:rsidRPr="009F73AE" w:rsidRDefault="008D5964" w:rsidP="000F2353">
      <w:pPr>
        <w:pStyle w:val="1"/>
        <w:ind w:left="0"/>
        <w:jc w:val="center"/>
        <w:rPr>
          <w:rFonts w:ascii="Times New Roman" w:hAnsi="Times New Roman"/>
          <w:szCs w:val="28"/>
          <w:lang w:val="uk-UA"/>
        </w:rPr>
      </w:pPr>
      <w:r w:rsidRPr="009F73AE">
        <w:rPr>
          <w:rFonts w:ascii="Times New Roman" w:hAnsi="Times New Roman"/>
          <w:szCs w:val="28"/>
          <w:lang w:val="uk-UA"/>
        </w:rPr>
        <w:br w:type="page"/>
      </w:r>
      <w:bookmarkStart w:id="3" w:name="_Toc45642454"/>
      <w:r w:rsidR="006A5E58" w:rsidRPr="009F73AE">
        <w:rPr>
          <w:rFonts w:ascii="Times New Roman" w:hAnsi="Times New Roman"/>
          <w:szCs w:val="28"/>
          <w:lang w:val="uk-UA"/>
        </w:rPr>
        <w:lastRenderedPageBreak/>
        <w:t>1 ПРОФІЛ</w:t>
      </w:r>
      <w:r w:rsidR="00234920" w:rsidRPr="009F73AE">
        <w:rPr>
          <w:rFonts w:ascii="Times New Roman" w:hAnsi="Times New Roman"/>
          <w:szCs w:val="28"/>
          <w:lang w:val="uk-UA"/>
        </w:rPr>
        <w:t>Ь</w:t>
      </w:r>
      <w:r w:rsidR="006A5E58" w:rsidRPr="009F73AE">
        <w:rPr>
          <w:rFonts w:ascii="Times New Roman" w:hAnsi="Times New Roman"/>
          <w:szCs w:val="28"/>
          <w:lang w:val="uk-UA"/>
        </w:rPr>
        <w:t xml:space="preserve"> ОСВІТНЬОЇ ПРОГРАМИ</w:t>
      </w:r>
      <w:bookmarkEnd w:id="3"/>
    </w:p>
    <w:tbl>
      <w:tblPr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082"/>
        <w:gridCol w:w="7547"/>
      </w:tblGrid>
      <w:tr w:rsidR="00283B3A" w:rsidRPr="009F73AE" w:rsidTr="00953741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3B3A" w:rsidRPr="009F73AE" w:rsidRDefault="00283B3A" w:rsidP="009F1D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1.1 Загальна інформація</w:t>
            </w:r>
          </w:p>
        </w:tc>
      </w:tr>
      <w:tr w:rsidR="00B7458C" w:rsidRPr="009F73AE" w:rsidTr="00953741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3B3A" w:rsidRPr="009F73AE" w:rsidRDefault="00283B3A" w:rsidP="009F1DB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iCs/>
                <w:sz w:val="24"/>
                <w:szCs w:val="24"/>
              </w:rPr>
              <w:t xml:space="preserve">Повна </w:t>
            </w:r>
            <w:r w:rsidR="00F23418" w:rsidRPr="009F73AE">
              <w:rPr>
                <w:rFonts w:ascii="Times New Roman" w:hAnsi="Times New Roman"/>
                <w:iCs/>
                <w:sz w:val="24"/>
                <w:szCs w:val="24"/>
              </w:rPr>
              <w:t>закладу вищої освіти</w:t>
            </w:r>
            <w:r w:rsidR="00E11A24" w:rsidRPr="009F73AE">
              <w:rPr>
                <w:rFonts w:ascii="Times New Roman" w:hAnsi="Times New Roman"/>
                <w:iCs/>
                <w:sz w:val="24"/>
                <w:szCs w:val="24"/>
              </w:rPr>
              <w:t xml:space="preserve"> та інститут (факультет)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ACA" w:rsidRDefault="00283B3A" w:rsidP="008C5ACA">
            <w:pPr>
              <w:tabs>
                <w:tab w:val="left" w:pos="7371"/>
              </w:tabs>
              <w:ind w:firstLine="735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Національний технічний університет «Дніпровська політехніка»</w:t>
            </w:r>
          </w:p>
          <w:p w:rsidR="008C5ACA" w:rsidRDefault="0027601F" w:rsidP="008C5ACA">
            <w:pPr>
              <w:tabs>
                <w:tab w:val="left" w:pos="7371"/>
              </w:tabs>
              <w:ind w:firstLine="735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Навчаль</w:t>
            </w:r>
            <w:r w:rsidR="00596B23">
              <w:rPr>
                <w:rFonts w:ascii="Times New Roman" w:hAnsi="Times New Roman"/>
                <w:sz w:val="24"/>
                <w:szCs w:val="24"/>
              </w:rPr>
              <w:t>но-науковий інститут економіки</w:t>
            </w:r>
          </w:p>
          <w:p w:rsidR="00283B3A" w:rsidRPr="009F73AE" w:rsidRDefault="00596B23" w:rsidP="008C5ACA">
            <w:pPr>
              <w:tabs>
                <w:tab w:val="left" w:pos="7371"/>
              </w:tabs>
              <w:ind w:firstLine="735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Фінансово</w:t>
            </w:r>
            <w:r w:rsidR="0027601F" w:rsidRPr="009F73AE">
              <w:rPr>
                <w:rFonts w:ascii="Times New Roman" w:hAnsi="Times New Roman"/>
                <w:sz w:val="24"/>
                <w:szCs w:val="24"/>
              </w:rPr>
              <w:t xml:space="preserve">-економічний </w:t>
            </w:r>
            <w:r w:rsidR="00E11A24" w:rsidRPr="009F73AE">
              <w:rPr>
                <w:rFonts w:ascii="Times New Roman" w:hAnsi="Times New Roman"/>
                <w:sz w:val="24"/>
                <w:szCs w:val="24"/>
              </w:rPr>
              <w:t>факультет</w:t>
            </w:r>
          </w:p>
        </w:tc>
      </w:tr>
      <w:tr w:rsidR="00B7458C" w:rsidRPr="009F73AE" w:rsidTr="00953741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3B3A" w:rsidRPr="009F73AE" w:rsidRDefault="00283B3A" w:rsidP="009F1DBA">
            <w:pPr>
              <w:tabs>
                <w:tab w:val="num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iCs/>
                <w:sz w:val="24"/>
                <w:szCs w:val="24"/>
              </w:rPr>
              <w:t>Ступінь вищої освіти та назва кваліфікації мовою оригіналу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6350" w:rsidRPr="009F73AE" w:rsidRDefault="006B1425" w:rsidP="008C5ACA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Ступінь вищої освіти: бакалавр</w:t>
            </w:r>
          </w:p>
          <w:p w:rsidR="006B1425" w:rsidRPr="009F73AE" w:rsidRDefault="006B1425" w:rsidP="008C5ACA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B1425" w:rsidRPr="009F73AE" w:rsidRDefault="006B1425" w:rsidP="008C5ACA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Освітня кваліфікація: бакалавр з економіки</w:t>
            </w:r>
          </w:p>
        </w:tc>
      </w:tr>
      <w:tr w:rsidR="00B7458C" w:rsidRPr="009F73AE" w:rsidTr="00953741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59A1" w:rsidRPr="009F73AE" w:rsidRDefault="009559A1" w:rsidP="009F1DBA">
            <w:pPr>
              <w:tabs>
                <w:tab w:val="num" w:pos="851"/>
              </w:tabs>
              <w:rPr>
                <w:rFonts w:ascii="Times New Roman" w:hAnsi="Times New Roman"/>
                <w:i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iCs/>
                <w:sz w:val="24"/>
                <w:szCs w:val="24"/>
              </w:rPr>
              <w:t>Офіційна назва освітньої програми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59A1" w:rsidRPr="009F73AE" w:rsidRDefault="006B1425" w:rsidP="008C5ACA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«Економіка»</w:t>
            </w:r>
          </w:p>
        </w:tc>
      </w:tr>
      <w:tr w:rsidR="00B7458C" w:rsidRPr="009F73AE" w:rsidTr="00953741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3B3A" w:rsidRPr="009F73AE" w:rsidRDefault="00283B3A" w:rsidP="009F1DB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iCs/>
                <w:sz w:val="24"/>
                <w:szCs w:val="24"/>
              </w:rPr>
              <w:t>Тип диплому та обсяг освітньої програми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7B86" w:rsidRPr="00596B23" w:rsidRDefault="009252E7" w:rsidP="008C5ACA">
            <w:pPr>
              <w:pStyle w:val="Default"/>
              <w:ind w:firstLine="735"/>
              <w:jc w:val="both"/>
              <w:rPr>
                <w:color w:val="auto"/>
                <w:lang w:val="uk-UA"/>
              </w:rPr>
            </w:pPr>
            <w:r w:rsidRPr="00596B23">
              <w:rPr>
                <w:color w:val="auto"/>
                <w:lang w:val="uk-UA"/>
              </w:rPr>
              <w:t xml:space="preserve">Диплом бакалавра – </w:t>
            </w:r>
            <w:r w:rsidR="00597B86" w:rsidRPr="00596B23">
              <w:rPr>
                <w:color w:val="auto"/>
                <w:lang w:val="uk-UA"/>
              </w:rPr>
              <w:t>одиничний</w:t>
            </w:r>
            <w:r w:rsidRPr="00596B23">
              <w:rPr>
                <w:color w:val="auto"/>
                <w:lang w:val="uk-UA"/>
              </w:rPr>
              <w:t xml:space="preserve">, 240 кредитів ЄКТС </w:t>
            </w:r>
            <w:r w:rsidR="006B1425" w:rsidRPr="00596B23">
              <w:rPr>
                <w:color w:val="auto"/>
                <w:lang w:val="uk-UA"/>
              </w:rPr>
              <w:t xml:space="preserve">або </w:t>
            </w:r>
            <w:r w:rsidR="00597B86" w:rsidRPr="00596B23">
              <w:rPr>
                <w:color w:val="auto"/>
                <w:lang w:val="uk-UA"/>
              </w:rPr>
              <w:t>подвійний</w:t>
            </w:r>
            <w:r w:rsidR="00521EBF" w:rsidRPr="00596B23">
              <w:rPr>
                <w:color w:val="auto"/>
                <w:lang w:val="uk-UA"/>
              </w:rPr>
              <w:t xml:space="preserve"> для здобувачів, які </w:t>
            </w:r>
            <w:r w:rsidR="0037283A" w:rsidRPr="00596B23">
              <w:rPr>
                <w:color w:val="auto"/>
                <w:lang w:val="uk-UA"/>
              </w:rPr>
              <w:t xml:space="preserve">виконають умови </w:t>
            </w:r>
            <w:r w:rsidR="00C3007F" w:rsidRPr="00596B23">
              <w:rPr>
                <w:color w:val="auto"/>
                <w:lang w:val="uk-UA"/>
              </w:rPr>
              <w:t xml:space="preserve">Меморандуму про </w:t>
            </w:r>
            <w:proofErr w:type="spellStart"/>
            <w:r w:rsidR="00F6417C" w:rsidRPr="00596B23">
              <w:rPr>
                <w:color w:val="auto"/>
                <w:lang w:val="uk-UA"/>
              </w:rPr>
              <w:t>взаємопорозуміння</w:t>
            </w:r>
            <w:proofErr w:type="spellEnd"/>
            <w:r w:rsidR="00F6417C" w:rsidRPr="00596B23">
              <w:rPr>
                <w:color w:val="auto"/>
                <w:lang w:val="uk-UA"/>
              </w:rPr>
              <w:t xml:space="preserve"> щодо</w:t>
            </w:r>
            <w:r w:rsidR="00C3007F" w:rsidRPr="00596B23">
              <w:rPr>
                <w:color w:val="auto"/>
                <w:lang w:val="uk-UA"/>
              </w:rPr>
              <w:t xml:space="preserve"> </w:t>
            </w:r>
            <w:r w:rsidR="0037283A" w:rsidRPr="00596B23">
              <w:rPr>
                <w:color w:val="auto"/>
                <w:lang w:val="uk-UA"/>
              </w:rPr>
              <w:t>програм</w:t>
            </w:r>
            <w:r w:rsidR="00C3007F" w:rsidRPr="00596B23">
              <w:rPr>
                <w:color w:val="auto"/>
                <w:lang w:val="uk-UA"/>
              </w:rPr>
              <w:t>и</w:t>
            </w:r>
            <w:r w:rsidR="0037283A" w:rsidRPr="00596B23">
              <w:rPr>
                <w:color w:val="auto"/>
                <w:lang w:val="uk-UA"/>
              </w:rPr>
              <w:t xml:space="preserve"> </w:t>
            </w:r>
            <w:r w:rsidR="00521EBF" w:rsidRPr="00596B23">
              <w:rPr>
                <w:color w:val="auto"/>
                <w:lang w:val="uk-UA"/>
              </w:rPr>
              <w:t xml:space="preserve">подвійних дипломів </w:t>
            </w:r>
            <w:r w:rsidR="00F6417C" w:rsidRPr="00596B23">
              <w:rPr>
                <w:color w:val="auto"/>
                <w:lang w:val="uk-UA"/>
              </w:rPr>
              <w:t xml:space="preserve">між </w:t>
            </w:r>
            <w:r w:rsidR="00521EBF" w:rsidRPr="00596B23">
              <w:rPr>
                <w:color w:val="auto"/>
                <w:lang w:val="uk-UA"/>
              </w:rPr>
              <w:t xml:space="preserve">Вільнюським технічним університетом імені </w:t>
            </w:r>
            <w:proofErr w:type="spellStart"/>
            <w:r w:rsidR="00521EBF" w:rsidRPr="00596B23">
              <w:rPr>
                <w:color w:val="auto"/>
                <w:lang w:val="uk-UA"/>
              </w:rPr>
              <w:t>Гедимінаса</w:t>
            </w:r>
            <w:proofErr w:type="spellEnd"/>
            <w:r w:rsidR="00F6417C" w:rsidRPr="00596B23">
              <w:rPr>
                <w:color w:val="auto"/>
                <w:lang w:val="uk-UA"/>
              </w:rPr>
              <w:t xml:space="preserve"> та Національним технічним університетом «Дніпровська політехніка»</w:t>
            </w:r>
            <w:r w:rsidR="00521EBF" w:rsidRPr="00596B23">
              <w:rPr>
                <w:color w:val="auto"/>
                <w:lang w:val="uk-UA"/>
              </w:rPr>
              <w:t xml:space="preserve">. </w:t>
            </w:r>
          </w:p>
          <w:p w:rsidR="006B1425" w:rsidRPr="00596B23" w:rsidRDefault="004E16DA" w:rsidP="008C5ACA">
            <w:pPr>
              <w:pStyle w:val="Default"/>
              <w:ind w:firstLine="735"/>
              <w:jc w:val="both"/>
              <w:rPr>
                <w:color w:val="auto"/>
                <w:lang w:val="uk-UA"/>
              </w:rPr>
            </w:pPr>
            <w:r w:rsidRPr="00596B23">
              <w:rPr>
                <w:color w:val="auto"/>
                <w:lang w:val="uk-UA"/>
              </w:rPr>
              <w:t>На</w:t>
            </w:r>
            <w:r w:rsidR="006B1425" w:rsidRPr="00596B23">
              <w:rPr>
                <w:color w:val="auto"/>
                <w:lang w:val="uk-UA"/>
              </w:rPr>
              <w:t xml:space="preserve"> </w:t>
            </w:r>
            <w:r w:rsidR="008C5ACA">
              <w:rPr>
                <w:color w:val="auto"/>
                <w:lang w:val="uk-UA"/>
              </w:rPr>
              <w:t>основі</w:t>
            </w:r>
            <w:r w:rsidR="006B1425" w:rsidRPr="00596B23">
              <w:rPr>
                <w:color w:val="auto"/>
                <w:lang w:val="uk-UA"/>
              </w:rPr>
              <w:t xml:space="preserve"> освітньо-кваліфікаційного рівня «молодший спеціаліст» університет визнає та </w:t>
            </w:r>
            <w:proofErr w:type="spellStart"/>
            <w:r w:rsidR="006B1425" w:rsidRPr="00596B23">
              <w:rPr>
                <w:color w:val="auto"/>
                <w:lang w:val="uk-UA"/>
              </w:rPr>
              <w:t>перезараховує</w:t>
            </w:r>
            <w:proofErr w:type="spellEnd"/>
            <w:r w:rsidR="006B1425" w:rsidRPr="00596B23">
              <w:rPr>
                <w:color w:val="auto"/>
                <w:lang w:val="uk-UA"/>
              </w:rPr>
              <w:t xml:space="preserve"> 60 кредитів ЄКТС, отриманих в межах попередньої освітньої програми підготовки молодшого спеціаліста.</w:t>
            </w:r>
          </w:p>
          <w:p w:rsidR="00283B3A" w:rsidRPr="00596B23" w:rsidRDefault="006B1425" w:rsidP="008C5ACA">
            <w:pPr>
              <w:pStyle w:val="Default"/>
              <w:ind w:firstLine="735"/>
              <w:jc w:val="both"/>
              <w:rPr>
                <w:color w:val="auto"/>
                <w:sz w:val="23"/>
                <w:szCs w:val="23"/>
                <w:lang w:val="uk-UA"/>
              </w:rPr>
            </w:pPr>
            <w:r w:rsidRPr="00596B23">
              <w:rPr>
                <w:color w:val="auto"/>
                <w:lang w:val="uk-UA"/>
              </w:rPr>
              <w:t xml:space="preserve">Термін навчання за освітньо-професійною програмою на </w:t>
            </w:r>
            <w:r w:rsidR="008C5ACA">
              <w:rPr>
                <w:color w:val="auto"/>
                <w:lang w:val="uk-UA"/>
              </w:rPr>
              <w:t>основі</w:t>
            </w:r>
            <w:r w:rsidRPr="00596B23">
              <w:rPr>
                <w:color w:val="auto"/>
                <w:lang w:val="uk-UA"/>
              </w:rPr>
              <w:t xml:space="preserve"> повної загальної середньої освіти становить 3 роки 10 місяців, на </w:t>
            </w:r>
            <w:r w:rsidR="008C5ACA">
              <w:rPr>
                <w:color w:val="auto"/>
                <w:lang w:val="uk-UA"/>
              </w:rPr>
              <w:t>основі</w:t>
            </w:r>
            <w:r w:rsidRPr="00596B23">
              <w:rPr>
                <w:color w:val="auto"/>
                <w:lang w:val="uk-UA"/>
              </w:rPr>
              <w:t xml:space="preserve"> освітньо-кваліфікаційно</w:t>
            </w:r>
            <w:r w:rsidR="00596B23">
              <w:rPr>
                <w:color w:val="auto"/>
                <w:lang w:val="uk-UA"/>
              </w:rPr>
              <w:t>го рівня «молодший спеціаліст» –</w:t>
            </w:r>
            <w:r w:rsidRPr="00596B23">
              <w:rPr>
                <w:color w:val="auto"/>
                <w:lang w:val="uk-UA"/>
              </w:rPr>
              <w:t xml:space="preserve"> 2 роки 10 місяців.</w:t>
            </w:r>
            <w:r w:rsidRPr="00596B23">
              <w:rPr>
                <w:color w:val="auto"/>
                <w:sz w:val="23"/>
                <w:szCs w:val="23"/>
                <w:lang w:val="uk-UA"/>
              </w:rPr>
              <w:t xml:space="preserve"> </w:t>
            </w:r>
          </w:p>
        </w:tc>
      </w:tr>
      <w:tr w:rsidR="00B7458C" w:rsidRPr="009F73AE" w:rsidTr="00953741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3B3A" w:rsidRPr="00953741" w:rsidRDefault="00283B3A" w:rsidP="009F1DBA">
            <w:pPr>
              <w:tabs>
                <w:tab w:val="num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953741">
              <w:rPr>
                <w:rFonts w:ascii="Times New Roman" w:hAnsi="Times New Roman"/>
                <w:iCs/>
                <w:sz w:val="24"/>
                <w:szCs w:val="24"/>
              </w:rPr>
              <w:t>Наявність акредитації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DBA" w:rsidRPr="00953741" w:rsidRDefault="009F1DBA" w:rsidP="008C5ACA">
            <w:pPr>
              <w:pStyle w:val="Default"/>
              <w:ind w:firstLine="735"/>
              <w:jc w:val="both"/>
              <w:rPr>
                <w:color w:val="auto"/>
                <w:lang w:val="uk-UA"/>
              </w:rPr>
            </w:pPr>
            <w:r w:rsidRPr="00953741">
              <w:rPr>
                <w:color w:val="auto"/>
                <w:lang w:val="uk-UA"/>
              </w:rPr>
              <w:t xml:space="preserve">Сертифікат про акредитацію: </w:t>
            </w:r>
          </w:p>
          <w:p w:rsidR="009F1DBA" w:rsidRPr="00953741" w:rsidRDefault="009F1DBA" w:rsidP="008C5ACA">
            <w:pPr>
              <w:pStyle w:val="Default"/>
              <w:ind w:firstLine="735"/>
              <w:jc w:val="both"/>
              <w:rPr>
                <w:color w:val="auto"/>
                <w:lang w:val="uk-UA"/>
              </w:rPr>
            </w:pPr>
            <w:r w:rsidRPr="00953741">
              <w:rPr>
                <w:color w:val="auto"/>
                <w:lang w:val="uk-UA"/>
              </w:rPr>
              <w:t>Серія УД № 04002542 від 22 травня 2018 року.</w:t>
            </w:r>
          </w:p>
          <w:p w:rsidR="00283B3A" w:rsidRPr="00953741" w:rsidRDefault="009F1DBA" w:rsidP="008C5ACA">
            <w:pPr>
              <w:pStyle w:val="Default"/>
              <w:jc w:val="both"/>
              <w:rPr>
                <w:color w:val="auto"/>
                <w:sz w:val="23"/>
                <w:szCs w:val="23"/>
                <w:lang w:val="uk-UA"/>
              </w:rPr>
            </w:pPr>
            <w:r w:rsidRPr="00953741">
              <w:rPr>
                <w:color w:val="auto"/>
                <w:sz w:val="23"/>
                <w:szCs w:val="23"/>
                <w:lang w:val="uk-UA"/>
              </w:rPr>
              <w:t>Відповідно до рішення Акредитаційної комісії від 31 березня 2015 року, протокол №</w:t>
            </w:r>
            <w:r w:rsidR="008C5ACA">
              <w:rPr>
                <w:color w:val="auto"/>
                <w:sz w:val="23"/>
                <w:szCs w:val="23"/>
                <w:lang w:val="uk-UA"/>
              </w:rPr>
              <w:t> </w:t>
            </w:r>
            <w:r w:rsidRPr="00953741">
              <w:rPr>
                <w:color w:val="auto"/>
                <w:sz w:val="23"/>
                <w:szCs w:val="23"/>
                <w:lang w:val="uk-UA"/>
              </w:rPr>
              <w:t>115 (наказ МОН України від 14.04.2015</w:t>
            </w:r>
            <w:r w:rsidR="008C5ACA">
              <w:rPr>
                <w:color w:val="auto"/>
                <w:sz w:val="23"/>
                <w:szCs w:val="23"/>
                <w:lang w:val="uk-UA"/>
              </w:rPr>
              <w:t xml:space="preserve"> року</w:t>
            </w:r>
            <w:r w:rsidRPr="00953741">
              <w:rPr>
                <w:color w:val="auto"/>
                <w:sz w:val="23"/>
                <w:szCs w:val="23"/>
                <w:lang w:val="uk-UA"/>
              </w:rPr>
              <w:t xml:space="preserve"> №</w:t>
            </w:r>
            <w:r w:rsidR="008C5ACA">
              <w:rPr>
                <w:color w:val="auto"/>
                <w:sz w:val="23"/>
                <w:szCs w:val="23"/>
                <w:lang w:val="uk-UA"/>
              </w:rPr>
              <w:t> </w:t>
            </w:r>
            <w:r w:rsidRPr="00953741">
              <w:rPr>
                <w:color w:val="auto"/>
                <w:sz w:val="23"/>
                <w:szCs w:val="23"/>
                <w:lang w:val="uk-UA"/>
              </w:rPr>
              <w:t>533л), (на підставі наказу МОН України від 19.12.2016</w:t>
            </w:r>
            <w:r w:rsidR="008C5ACA">
              <w:rPr>
                <w:color w:val="auto"/>
                <w:sz w:val="23"/>
                <w:szCs w:val="23"/>
                <w:lang w:val="uk-UA"/>
              </w:rPr>
              <w:t xml:space="preserve"> року</w:t>
            </w:r>
            <w:r w:rsidRPr="00953741">
              <w:rPr>
                <w:color w:val="auto"/>
                <w:sz w:val="23"/>
                <w:szCs w:val="23"/>
                <w:lang w:val="uk-UA"/>
              </w:rPr>
              <w:t xml:space="preserve"> №</w:t>
            </w:r>
            <w:r w:rsidR="008C5ACA">
              <w:rPr>
                <w:color w:val="auto"/>
                <w:sz w:val="23"/>
                <w:szCs w:val="23"/>
                <w:lang w:val="uk-UA"/>
              </w:rPr>
              <w:t> </w:t>
            </w:r>
            <w:r w:rsidRPr="00953741">
              <w:rPr>
                <w:color w:val="auto"/>
                <w:sz w:val="23"/>
                <w:szCs w:val="23"/>
                <w:lang w:val="uk-UA"/>
              </w:rPr>
              <w:t>1565)</w:t>
            </w:r>
            <w:r w:rsidR="00A867E3">
              <w:rPr>
                <w:color w:val="auto"/>
                <w:sz w:val="23"/>
                <w:szCs w:val="23"/>
                <w:lang w:val="uk-UA"/>
              </w:rPr>
              <w:t>. Строк дії сертифіката до 01 липня 2025 року.</w:t>
            </w:r>
          </w:p>
        </w:tc>
      </w:tr>
      <w:tr w:rsidR="00B7458C" w:rsidRPr="009F73AE" w:rsidTr="00953741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3B3A" w:rsidRPr="00953741" w:rsidRDefault="00283B3A" w:rsidP="009F1DBA">
            <w:pPr>
              <w:rPr>
                <w:rFonts w:ascii="Times New Roman" w:hAnsi="Times New Roman"/>
                <w:sz w:val="24"/>
                <w:szCs w:val="24"/>
              </w:rPr>
            </w:pPr>
            <w:r w:rsidRPr="00953741">
              <w:rPr>
                <w:rFonts w:ascii="Times New Roman" w:hAnsi="Times New Roman"/>
                <w:iCs/>
                <w:sz w:val="24"/>
                <w:szCs w:val="24"/>
              </w:rPr>
              <w:t>Цикл/рівень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3B3A" w:rsidRPr="00953741" w:rsidRDefault="00CC0F56" w:rsidP="008C5ACA">
            <w:pPr>
              <w:tabs>
                <w:tab w:val="left" w:pos="737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741">
              <w:rPr>
                <w:rFonts w:ascii="Times New Roman" w:hAnsi="Times New Roman"/>
                <w:sz w:val="24"/>
                <w:szCs w:val="24"/>
              </w:rPr>
              <w:t xml:space="preserve">НРК України – </w:t>
            </w:r>
            <w:r w:rsidR="000F69B0" w:rsidRPr="00953741">
              <w:rPr>
                <w:rFonts w:ascii="Times New Roman" w:hAnsi="Times New Roman"/>
                <w:sz w:val="24"/>
                <w:szCs w:val="24"/>
              </w:rPr>
              <w:t>6</w:t>
            </w:r>
            <w:r w:rsidRPr="00953741">
              <w:rPr>
                <w:rFonts w:ascii="Times New Roman" w:hAnsi="Times New Roman"/>
                <w:sz w:val="24"/>
                <w:szCs w:val="24"/>
              </w:rPr>
              <w:t xml:space="preserve"> рівень,  FQ-EHEA – перший цикл, ЕQF-LLL – 6 рівень</w:t>
            </w:r>
          </w:p>
        </w:tc>
      </w:tr>
      <w:tr w:rsidR="00B7458C" w:rsidRPr="009F73AE" w:rsidTr="00953741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3B3A" w:rsidRPr="00953741" w:rsidRDefault="00283B3A" w:rsidP="009F1DBA">
            <w:pPr>
              <w:rPr>
                <w:rFonts w:ascii="Times New Roman" w:hAnsi="Times New Roman"/>
                <w:sz w:val="24"/>
                <w:szCs w:val="24"/>
              </w:rPr>
            </w:pPr>
            <w:r w:rsidRPr="00953741">
              <w:rPr>
                <w:rFonts w:ascii="Times New Roman" w:hAnsi="Times New Roman"/>
                <w:iCs/>
                <w:sz w:val="24"/>
                <w:szCs w:val="24"/>
              </w:rPr>
              <w:t>Передумови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7B86" w:rsidRPr="00953741" w:rsidRDefault="009559A1" w:rsidP="008C5ACA">
            <w:pPr>
              <w:tabs>
                <w:tab w:val="left" w:pos="7371"/>
              </w:tabs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741">
              <w:rPr>
                <w:rFonts w:ascii="Times New Roman" w:hAnsi="Times New Roman"/>
                <w:sz w:val="24"/>
                <w:szCs w:val="24"/>
              </w:rPr>
              <w:t>Наявність</w:t>
            </w:r>
            <w:r w:rsidR="00283B3A" w:rsidRPr="00953741">
              <w:rPr>
                <w:rFonts w:ascii="Times New Roman" w:hAnsi="Times New Roman"/>
                <w:sz w:val="24"/>
                <w:szCs w:val="24"/>
              </w:rPr>
              <w:t xml:space="preserve"> повної загальної середньої освіти</w:t>
            </w:r>
            <w:r w:rsidR="00596B23" w:rsidRPr="009537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422FF" w:rsidRPr="00953741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="00661EA3" w:rsidRPr="00953741">
              <w:rPr>
                <w:rFonts w:ascii="Times New Roman" w:hAnsi="Times New Roman"/>
                <w:sz w:val="24"/>
                <w:szCs w:val="24"/>
              </w:rPr>
              <w:t>освітньо-кваліфікаційного рівня «молодший спеціаліст»</w:t>
            </w:r>
            <w:r w:rsidR="009252E7" w:rsidRPr="00953741">
              <w:rPr>
                <w:rFonts w:ascii="Times New Roman" w:hAnsi="Times New Roman"/>
                <w:sz w:val="24"/>
                <w:szCs w:val="24"/>
              </w:rPr>
              <w:t xml:space="preserve">. Особливості вступу на </w:t>
            </w:r>
            <w:r w:rsidR="00F422FF" w:rsidRPr="00953741">
              <w:rPr>
                <w:rFonts w:ascii="Times New Roman" w:hAnsi="Times New Roman"/>
                <w:sz w:val="24"/>
                <w:szCs w:val="24"/>
              </w:rPr>
              <w:t xml:space="preserve">освітню програму </w:t>
            </w:r>
            <w:r w:rsidR="009252E7" w:rsidRPr="00953741">
              <w:rPr>
                <w:rFonts w:ascii="Times New Roman" w:hAnsi="Times New Roman"/>
                <w:sz w:val="24"/>
                <w:szCs w:val="24"/>
              </w:rPr>
              <w:t>визначаються Правилами прийому до Національного технічного університету «Дніпровська політехніка», що затверджені Вченою радою</w:t>
            </w:r>
          </w:p>
        </w:tc>
      </w:tr>
      <w:tr w:rsidR="00B7458C" w:rsidRPr="009F73AE" w:rsidTr="00953741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3B3A" w:rsidRPr="009F73AE" w:rsidRDefault="00283B3A" w:rsidP="009F1DB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iCs/>
                <w:sz w:val="24"/>
                <w:szCs w:val="24"/>
              </w:rPr>
              <w:t>Мова(и) викладання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3B3A" w:rsidRPr="009F73AE" w:rsidRDefault="00736DEE" w:rsidP="008C5ACA">
            <w:pPr>
              <w:tabs>
                <w:tab w:val="left" w:pos="7371"/>
              </w:tabs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 xml:space="preserve">Українська </w:t>
            </w:r>
          </w:p>
        </w:tc>
      </w:tr>
      <w:tr w:rsidR="00B7458C" w:rsidRPr="009F73AE" w:rsidTr="00953741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3B3A" w:rsidRPr="009F73AE" w:rsidRDefault="00283B3A" w:rsidP="009F1DBA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iCs/>
                <w:sz w:val="24"/>
                <w:szCs w:val="24"/>
              </w:rPr>
              <w:t>Термін дії освітньої програми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3B3A" w:rsidRPr="009F73AE" w:rsidRDefault="009252E7" w:rsidP="008C5ACA">
            <w:pPr>
              <w:tabs>
                <w:tab w:val="left" w:pos="7371"/>
              </w:tabs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Термін не може перевищувати 3 роки 10 місяців та/або період акредитації. Освітня програма підлягає перегляду та доопрацюванню відповідно до змін нормативної бази України в сфері вищої освіти, але не рідше одного разу</w:t>
            </w:r>
            <w:r w:rsidR="005674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>на рік.</w:t>
            </w:r>
          </w:p>
        </w:tc>
      </w:tr>
      <w:tr w:rsidR="00B7458C" w:rsidRPr="009F73AE" w:rsidTr="00953741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4004" w:rsidRPr="009F73AE" w:rsidRDefault="00283B3A" w:rsidP="0095374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iCs/>
                <w:sz w:val="24"/>
                <w:szCs w:val="24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ACA" w:rsidRDefault="00283B3A" w:rsidP="008C5ACA">
            <w:pPr>
              <w:tabs>
                <w:tab w:val="left" w:pos="737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Інформаційний пакет за спеціальністю</w:t>
            </w:r>
            <w:r w:rsidR="008C5AC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283B3A" w:rsidRPr="009F73AE" w:rsidRDefault="0069574B" w:rsidP="008C5ACA">
            <w:pPr>
              <w:tabs>
                <w:tab w:val="left" w:pos="7371"/>
              </w:tabs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B7458C" w:rsidRPr="00953741">
                <w:rPr>
                  <w:rFonts w:ascii="Times New Roman" w:hAnsi="Times New Roman"/>
                  <w:sz w:val="24"/>
                  <w:szCs w:val="24"/>
                </w:rPr>
                <w:t>http://www.ekit.nmu.org.ua</w:t>
              </w:r>
            </w:hyperlink>
            <w:r w:rsidR="00B7458C" w:rsidRPr="009F73A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5231C" w:rsidRPr="009F73AE" w:rsidRDefault="00953741" w:rsidP="008C5ACA">
            <w:pPr>
              <w:tabs>
                <w:tab w:val="left" w:pos="737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Освітні програми НТУ «Дніпровська політехніка»</w:t>
            </w:r>
            <w:r w:rsidR="008C5AC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B302B" w:rsidRDefault="0069574B" w:rsidP="008C5ACA">
            <w:pPr>
              <w:tabs>
                <w:tab w:val="left" w:pos="7371"/>
              </w:tabs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953741" w:rsidRPr="00953741">
                <w:rPr>
                  <w:rFonts w:ascii="Times New Roman" w:hAnsi="Times New Roman"/>
                  <w:sz w:val="24"/>
                  <w:szCs w:val="24"/>
                </w:rPr>
                <w:t>http://www.nmu.org.ua/ua/content/infrastructure/structural_divisions/</w:t>
              </w:r>
              <w:r w:rsidR="00953741" w:rsidRPr="00953741">
                <w:rPr>
                  <w:rFonts w:ascii="Times New Roman" w:hAnsi="Times New Roman"/>
                  <w:sz w:val="24"/>
                  <w:szCs w:val="24"/>
                </w:rPr>
                <w:br/>
              </w:r>
              <w:proofErr w:type="spellStart"/>
              <w:r w:rsidR="00953741" w:rsidRPr="00953741">
                <w:rPr>
                  <w:rFonts w:ascii="Times New Roman" w:hAnsi="Times New Roman"/>
                  <w:sz w:val="24"/>
                  <w:szCs w:val="24"/>
                </w:rPr>
                <w:t>science_met_dep</w:t>
              </w:r>
              <w:proofErr w:type="spellEnd"/>
              <w:r w:rsidR="00953741" w:rsidRPr="00953741">
                <w:rPr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="00953741" w:rsidRPr="00953741">
                <w:rPr>
                  <w:rFonts w:ascii="Times New Roman" w:hAnsi="Times New Roman"/>
                  <w:sz w:val="24"/>
                  <w:szCs w:val="24"/>
                </w:rPr>
                <w:t>educational_programs</w:t>
              </w:r>
              <w:proofErr w:type="spellEnd"/>
              <w:r w:rsidR="00953741" w:rsidRPr="00953741">
                <w:rPr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  <w:p w:rsidR="008C5ACA" w:rsidRPr="009F73AE" w:rsidRDefault="008C5ACA" w:rsidP="008C5ACA">
            <w:pPr>
              <w:tabs>
                <w:tab w:val="left" w:pos="7371"/>
              </w:tabs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3B3A" w:rsidRPr="009F73AE" w:rsidTr="00953741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3B3A" w:rsidRPr="009F73AE" w:rsidRDefault="00283B3A" w:rsidP="009F1D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1.2 Мета освітньої програми</w:t>
            </w:r>
          </w:p>
        </w:tc>
      </w:tr>
      <w:tr w:rsidR="00283B3A" w:rsidRPr="00567455" w:rsidTr="00953741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06FB" w:rsidRPr="00567455" w:rsidRDefault="00E5090C" w:rsidP="00E5090C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090C">
              <w:rPr>
                <w:rFonts w:ascii="Times New Roman" w:hAnsi="Times New Roman"/>
                <w:sz w:val="24"/>
                <w:szCs w:val="24"/>
              </w:rPr>
              <w:t>Метою освітньої програми відповідно до Стратегічного плану розвитку університету та його місії є</w:t>
            </w:r>
            <w:r>
              <w:t xml:space="preserve"> </w:t>
            </w:r>
            <w:r w:rsidRPr="00283B72">
              <w:rPr>
                <w:rFonts w:ascii="Times New Roman" w:hAnsi="Times New Roman"/>
                <w:sz w:val="24"/>
                <w:szCs w:val="24"/>
              </w:rPr>
              <w:t>п</w:t>
            </w:r>
            <w:r w:rsidRPr="00567455">
              <w:rPr>
                <w:rFonts w:ascii="Times New Roman" w:hAnsi="Times New Roman"/>
                <w:sz w:val="24"/>
                <w:szCs w:val="24"/>
              </w:rPr>
              <w:t xml:space="preserve">ідготовка </w:t>
            </w:r>
            <w:r w:rsidR="00B23A24" w:rsidRPr="00567455">
              <w:rPr>
                <w:rFonts w:ascii="Times New Roman" w:hAnsi="Times New Roman"/>
                <w:sz w:val="24"/>
                <w:szCs w:val="24"/>
              </w:rPr>
              <w:t>фахівців</w:t>
            </w:r>
            <w:r w:rsidR="00567455" w:rsidRPr="00567455">
              <w:rPr>
                <w:rFonts w:ascii="Times New Roman" w:hAnsi="Times New Roman"/>
                <w:sz w:val="24"/>
                <w:szCs w:val="24"/>
              </w:rPr>
              <w:t xml:space="preserve"> на засадах академічної доброчесності</w:t>
            </w:r>
            <w:r w:rsidR="00B23A24" w:rsidRPr="0056745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C06FB" w:rsidRPr="00BC06FB">
              <w:rPr>
                <w:rFonts w:ascii="Times New Roman" w:hAnsi="Times New Roman"/>
                <w:sz w:val="24"/>
                <w:szCs w:val="24"/>
              </w:rPr>
              <w:t>загальнолюдських цінно</w:t>
            </w:r>
            <w:r w:rsidR="00BC06FB">
              <w:rPr>
                <w:rFonts w:ascii="Times New Roman" w:hAnsi="Times New Roman"/>
                <w:sz w:val="24"/>
                <w:szCs w:val="24"/>
              </w:rPr>
              <w:t xml:space="preserve">стей, національної ідентичності, </w:t>
            </w:r>
            <w:r w:rsidR="00B23A24" w:rsidRPr="00567455">
              <w:rPr>
                <w:rFonts w:ascii="Times New Roman" w:hAnsi="Times New Roman"/>
                <w:sz w:val="24"/>
                <w:szCs w:val="24"/>
              </w:rPr>
              <w:t>які володіють сучасним економічним мисленням, теоретичними знаннями і практичними навичками</w:t>
            </w:r>
            <w:r w:rsidR="003E515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E5156" w:rsidRPr="003E5156">
              <w:rPr>
                <w:rFonts w:ascii="Times New Roman" w:hAnsi="Times New Roman"/>
                <w:sz w:val="24"/>
                <w:szCs w:val="24"/>
              </w:rPr>
              <w:t>універсальними і професійними компетентностями щодо</w:t>
            </w:r>
            <w:r w:rsidR="003E5156" w:rsidRPr="005674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5156" w:rsidRPr="003E5156">
              <w:rPr>
                <w:rFonts w:ascii="Times New Roman" w:hAnsi="Times New Roman"/>
                <w:sz w:val="24"/>
                <w:szCs w:val="24"/>
              </w:rPr>
              <w:t xml:space="preserve">аналізу взаємозв’язків в економічних системах </w:t>
            </w:r>
            <w:r w:rsidR="00BF05F1" w:rsidRPr="00567455">
              <w:rPr>
                <w:rFonts w:ascii="Times New Roman" w:hAnsi="Times New Roman"/>
                <w:sz w:val="24"/>
                <w:szCs w:val="24"/>
              </w:rPr>
              <w:t>(в тому числі знань та навичок використання методів та інформаційних технологій аналізу економічних даних, підтримки прийняття рішень та організації електронного бізнесу)</w:t>
            </w:r>
            <w:r w:rsidR="00B23A24" w:rsidRPr="00567455">
              <w:rPr>
                <w:rFonts w:ascii="Times New Roman" w:hAnsi="Times New Roman"/>
                <w:sz w:val="24"/>
                <w:szCs w:val="24"/>
              </w:rPr>
              <w:t>, необхідними для розв’язання завдань</w:t>
            </w:r>
            <w:r w:rsidR="00BC06FB">
              <w:rPr>
                <w:rFonts w:ascii="Times New Roman" w:hAnsi="Times New Roman"/>
                <w:sz w:val="24"/>
                <w:szCs w:val="24"/>
              </w:rPr>
              <w:t xml:space="preserve"> предметної області.</w:t>
            </w:r>
          </w:p>
        </w:tc>
      </w:tr>
      <w:tr w:rsidR="00283B3A" w:rsidRPr="009F73AE" w:rsidTr="00953741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3B3A" w:rsidRPr="009F73AE" w:rsidRDefault="00283B3A" w:rsidP="009F1D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1.3 Характеристика освітньої програми</w:t>
            </w:r>
          </w:p>
        </w:tc>
      </w:tr>
      <w:tr w:rsidR="00B7458C" w:rsidRPr="009F73AE" w:rsidTr="00953741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3B3A" w:rsidRPr="009F73AE" w:rsidRDefault="00283B3A" w:rsidP="009F1DB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 xml:space="preserve">Предметна область 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5F1" w:rsidRPr="009F73AE" w:rsidRDefault="00BF05F1" w:rsidP="00283B72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05 Соціальні та поведінкові науки / 051 Економіка</w:t>
            </w:r>
          </w:p>
          <w:p w:rsidR="008C269E" w:rsidRPr="00684B7C" w:rsidRDefault="00BE7E8B" w:rsidP="00283B72">
            <w:pPr>
              <w:numPr>
                <w:ilvl w:val="0"/>
                <w:numId w:val="6"/>
              </w:numPr>
              <w:ind w:left="0" w:firstLine="73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4" w:name="_Hlk45139740"/>
            <w:r w:rsidRPr="00684B7C">
              <w:rPr>
                <w:rFonts w:ascii="Times New Roman" w:hAnsi="Times New Roman"/>
                <w:b/>
                <w:sz w:val="24"/>
                <w:szCs w:val="24"/>
              </w:rPr>
              <w:t xml:space="preserve">цілі </w:t>
            </w:r>
            <w:r w:rsidR="00CB302B" w:rsidRPr="00684B7C">
              <w:rPr>
                <w:rFonts w:ascii="Times New Roman" w:hAnsi="Times New Roman"/>
                <w:b/>
                <w:sz w:val="24"/>
                <w:szCs w:val="24"/>
              </w:rPr>
              <w:t>освітньої програми</w:t>
            </w:r>
            <w:bookmarkEnd w:id="4"/>
            <w:r w:rsidR="005C6627" w:rsidRPr="00684B7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D91AE0" w:rsidRPr="00FC2675" w:rsidRDefault="00D91AE0" w:rsidP="00D91AE0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 </w:t>
            </w:r>
            <w:r w:rsidRPr="00E64BB3">
              <w:rPr>
                <w:rFonts w:ascii="Times New Roman" w:hAnsi="Times New Roman"/>
                <w:sz w:val="24"/>
                <w:szCs w:val="24"/>
              </w:rPr>
              <w:t xml:space="preserve">підготовка бакалаврів, які володіють сучасним економічним </w:t>
            </w:r>
            <w:r w:rsidRPr="00D91AE0">
              <w:rPr>
                <w:rFonts w:ascii="Times New Roman" w:hAnsi="Times New Roman"/>
                <w:sz w:val="24"/>
                <w:szCs w:val="24"/>
              </w:rPr>
              <w:t>мисленням</w:t>
            </w:r>
            <w:r w:rsidRPr="00E64BB3">
              <w:rPr>
                <w:rFonts w:ascii="Times New Roman" w:hAnsi="Times New Roman"/>
                <w:sz w:val="24"/>
                <w:szCs w:val="24"/>
              </w:rPr>
              <w:t>, теоретичними знаннями і практичними навичками, необхідними для розв’язання завдань предметної області</w:t>
            </w:r>
            <w:r w:rsidR="00FC2675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D91AE0" w:rsidRDefault="00D91AE0" w:rsidP="00D91AE0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 застосовування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інструмент</w:t>
            </w:r>
            <w:r>
              <w:rPr>
                <w:rFonts w:ascii="Times New Roman" w:hAnsi="Times New Roman"/>
                <w:sz w:val="24"/>
                <w:szCs w:val="24"/>
              </w:rPr>
              <w:t>ів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розроблення, порівняння та реалізації стратегій діяльності підприємств </w:t>
            </w:r>
            <w:r>
              <w:rPr>
                <w:rFonts w:ascii="Times New Roman" w:hAnsi="Times New Roman"/>
                <w:sz w:val="24"/>
                <w:szCs w:val="24"/>
              </w:rPr>
              <w:t>або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проектів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їх обґрунтовува</w:t>
            </w:r>
            <w:r>
              <w:rPr>
                <w:rFonts w:ascii="Times New Roman" w:hAnsi="Times New Roman"/>
                <w:sz w:val="24"/>
                <w:szCs w:val="24"/>
              </w:rPr>
              <w:t>ння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 рахунок </w:t>
            </w:r>
            <w:r w:rsidR="00E64BB3">
              <w:rPr>
                <w:rFonts w:ascii="Times New Roman" w:hAnsi="Times New Roman"/>
                <w:sz w:val="24"/>
                <w:szCs w:val="24"/>
              </w:rPr>
              <w:t>оперування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сучасними методами економічного аналізу</w:t>
            </w:r>
            <w:r w:rsidR="00E64BB3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розроблення 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>методичн</w:t>
            </w:r>
            <w:r>
              <w:rPr>
                <w:rFonts w:ascii="Times New Roman" w:hAnsi="Times New Roman"/>
                <w:sz w:val="24"/>
                <w:szCs w:val="24"/>
              </w:rPr>
              <w:t>их рекомендацій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D91AE0" w:rsidRPr="009F73AE" w:rsidRDefault="00D91AE0" w:rsidP="00D91AE0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 застосовування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інструментів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оцінювання виробничої, фінансової, інвестиційної, інноваційної, маркетингової, збутової та комунікаційної політики функціонування підприємства з використанням інформаційно-аналітичних систем;</w:t>
            </w:r>
          </w:p>
          <w:p w:rsidR="00D91AE0" w:rsidRPr="009F73AE" w:rsidRDefault="00D91AE0" w:rsidP="00D91AE0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 визначення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та оцінювання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ключових економічних показників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на місцевому, регіональному, національному та міжнародному рівнях;</w:t>
            </w:r>
          </w:p>
          <w:p w:rsidR="00042D95" w:rsidRPr="009F73AE" w:rsidRDefault="009F1DBA" w:rsidP="00283B72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 </w:t>
            </w:r>
            <w:r w:rsidR="00D91AE0">
              <w:rPr>
                <w:rFonts w:ascii="Times New Roman" w:hAnsi="Times New Roman"/>
                <w:sz w:val="24"/>
                <w:szCs w:val="24"/>
              </w:rPr>
              <w:t>визначення</w:t>
            </w:r>
            <w:r w:rsidR="00D91AE0" w:rsidRPr="009F73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2D95" w:rsidRPr="009F73AE">
              <w:rPr>
                <w:rFonts w:ascii="Times New Roman" w:hAnsi="Times New Roman"/>
                <w:sz w:val="24"/>
                <w:szCs w:val="24"/>
              </w:rPr>
              <w:t>природ</w:t>
            </w:r>
            <w:r w:rsidR="00D91AE0">
              <w:rPr>
                <w:rFonts w:ascii="Times New Roman" w:hAnsi="Times New Roman"/>
                <w:sz w:val="24"/>
                <w:szCs w:val="24"/>
              </w:rPr>
              <w:t>и</w:t>
            </w:r>
            <w:r w:rsidR="00042D95" w:rsidRPr="009F73AE">
              <w:rPr>
                <w:rFonts w:ascii="Times New Roman" w:hAnsi="Times New Roman"/>
                <w:sz w:val="24"/>
                <w:szCs w:val="24"/>
              </w:rPr>
              <w:t xml:space="preserve"> та динамік</w:t>
            </w:r>
            <w:r w:rsidR="00D91AE0">
              <w:rPr>
                <w:rFonts w:ascii="Times New Roman" w:hAnsi="Times New Roman"/>
                <w:sz w:val="24"/>
                <w:szCs w:val="24"/>
              </w:rPr>
              <w:t>и</w:t>
            </w:r>
            <w:r w:rsidR="00042D95" w:rsidRPr="009F73AE">
              <w:rPr>
                <w:rFonts w:ascii="Times New Roman" w:hAnsi="Times New Roman"/>
                <w:sz w:val="24"/>
                <w:szCs w:val="24"/>
              </w:rPr>
              <w:t xml:space="preserve"> економічних процесів і явищ;</w:t>
            </w:r>
          </w:p>
          <w:p w:rsidR="00E64BB3" w:rsidRDefault="00E64BB3" w:rsidP="00E64BB3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 виконання професійної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робот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в підрозділах підприємств, установ та організацій усіх форм власності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 організаційно-правових форм;</w:t>
            </w:r>
          </w:p>
          <w:p w:rsidR="00E64BB3" w:rsidRPr="009F73AE" w:rsidRDefault="00E64BB3" w:rsidP="00E64BB3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 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>консультува</w:t>
            </w:r>
            <w:r>
              <w:rPr>
                <w:rFonts w:ascii="Times New Roman" w:hAnsi="Times New Roman"/>
                <w:sz w:val="24"/>
                <w:szCs w:val="24"/>
              </w:rPr>
              <w:t>ння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представників державних органів влади, громадських організацій, керівників бізнесу та засо</w:t>
            </w:r>
            <w:r>
              <w:rPr>
                <w:rFonts w:ascii="Times New Roman" w:hAnsi="Times New Roman"/>
                <w:sz w:val="24"/>
                <w:szCs w:val="24"/>
              </w:rPr>
              <w:t>бів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масової інформації стосовно стану економіки та економічних прогнозів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64BB3" w:rsidRDefault="00E64BB3" w:rsidP="00E64BB3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 прогнозування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розвитку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соціально-економічних процесів та систем за 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опомогою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економетричних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методів,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пошук</w:t>
            </w:r>
            <w:r>
              <w:rPr>
                <w:rFonts w:ascii="Times New Roman" w:hAnsi="Times New Roman"/>
                <w:sz w:val="24"/>
                <w:szCs w:val="24"/>
              </w:rPr>
              <w:t>у, вибо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>, перевірк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>, аналіз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та інтерпретаці</w:t>
            </w:r>
            <w:r>
              <w:rPr>
                <w:rFonts w:ascii="Times New Roman" w:hAnsi="Times New Roman"/>
                <w:sz w:val="24"/>
                <w:szCs w:val="24"/>
              </w:rPr>
              <w:t>ї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економічних даних;</w:t>
            </w:r>
          </w:p>
          <w:p w:rsidR="00D0088E" w:rsidRDefault="00D0088E" w:rsidP="00D0088E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 формування навичок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кому</w:t>
            </w:r>
            <w:r>
              <w:rPr>
                <w:rFonts w:ascii="Times New Roman" w:hAnsi="Times New Roman"/>
                <w:sz w:val="24"/>
                <w:szCs w:val="24"/>
              </w:rPr>
              <w:t>нікацій, лідерства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роботи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в команді</w:t>
            </w:r>
            <w:r>
              <w:rPr>
                <w:rFonts w:ascii="Times New Roman" w:hAnsi="Times New Roman"/>
                <w:sz w:val="24"/>
                <w:szCs w:val="24"/>
              </w:rPr>
              <w:t>, управління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своїм часом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розуміння важливості </w:t>
            </w: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дедлайнів</w:t>
            </w:r>
            <w:proofErr w:type="spellEnd"/>
            <w:r w:rsidR="00684B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684B7C" w:rsidRPr="009F73AE">
              <w:rPr>
                <w:rFonts w:ascii="Times New Roman" w:hAnsi="Times New Roman"/>
                <w:sz w:val="24"/>
                <w:szCs w:val="24"/>
              </w:rPr>
              <w:t>логічно</w:t>
            </w:r>
            <w:proofErr w:type="spellEnd"/>
            <w:r w:rsidR="00684B7C" w:rsidRPr="009F73AE">
              <w:rPr>
                <w:rFonts w:ascii="Times New Roman" w:hAnsi="Times New Roman"/>
                <w:sz w:val="24"/>
                <w:szCs w:val="24"/>
              </w:rPr>
              <w:t xml:space="preserve"> і системно мислити;</w:t>
            </w:r>
          </w:p>
          <w:p w:rsidR="00684B7C" w:rsidRPr="009F73AE" w:rsidRDefault="00684B7C" w:rsidP="00684B7C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 формування 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>висновк</w:t>
            </w:r>
            <w:r>
              <w:rPr>
                <w:rFonts w:ascii="Times New Roman" w:hAnsi="Times New Roman"/>
                <w:sz w:val="24"/>
                <w:szCs w:val="24"/>
              </w:rPr>
              <w:t>ів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та детальн</w:t>
            </w:r>
            <w:r>
              <w:rPr>
                <w:rFonts w:ascii="Times New Roman" w:hAnsi="Times New Roman"/>
                <w:sz w:val="24"/>
                <w:szCs w:val="24"/>
              </w:rPr>
              <w:t>их звітів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щодо виконаних економічних досліджень;</w:t>
            </w:r>
          </w:p>
          <w:p w:rsidR="00E64BB3" w:rsidRPr="009F73AE" w:rsidRDefault="00D0088E" w:rsidP="00283B72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 </w:t>
            </w:r>
            <w:r w:rsidRPr="00D0088E">
              <w:rPr>
                <w:rFonts w:ascii="Times New Roman" w:hAnsi="Times New Roman"/>
                <w:sz w:val="24"/>
                <w:szCs w:val="24"/>
              </w:rPr>
              <w:t>прищеплення основ порядної суспільної поведінки через розуміння та дотримання принципів академічної доброчесності;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C269E" w:rsidRPr="00E64BB3" w:rsidRDefault="00BE7E8B" w:rsidP="00283B72">
            <w:pPr>
              <w:numPr>
                <w:ilvl w:val="0"/>
                <w:numId w:val="6"/>
              </w:numPr>
              <w:ind w:left="0"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5" w:name="_Hlk45139751"/>
            <w:r w:rsidRPr="00684B7C">
              <w:rPr>
                <w:rFonts w:ascii="Times New Roman" w:hAnsi="Times New Roman"/>
                <w:b/>
                <w:sz w:val="24"/>
                <w:szCs w:val="24"/>
              </w:rPr>
              <w:t>об'єкт вивчення та професійної діяльності</w:t>
            </w:r>
            <w:r w:rsidR="005C6627" w:rsidRPr="00E64BB3">
              <w:rPr>
                <w:rFonts w:ascii="Times New Roman" w:hAnsi="Times New Roman"/>
                <w:sz w:val="24"/>
                <w:szCs w:val="24"/>
              </w:rPr>
              <w:t>:</w:t>
            </w:r>
          </w:p>
          <w:bookmarkEnd w:id="5"/>
          <w:p w:rsidR="005C6627" w:rsidRPr="009F73AE" w:rsidRDefault="00654EBC" w:rsidP="00283B72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закономірності функціонування та розвитку соціально-економічних систем, соціально-економічних процесів, їх моделювання, прогнозування та регулювання, мотивація і поведінка економічних суб’єктів</w:t>
            </w:r>
            <w:r w:rsidR="00232FE2" w:rsidRPr="009F73A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C269E" w:rsidRPr="00684B7C" w:rsidRDefault="00BE7E8B" w:rsidP="00283B72">
            <w:pPr>
              <w:numPr>
                <w:ilvl w:val="0"/>
                <w:numId w:val="6"/>
              </w:numPr>
              <w:ind w:left="0" w:firstLine="73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6" w:name="_Hlk45139758"/>
            <w:r w:rsidRPr="00684B7C">
              <w:rPr>
                <w:rFonts w:ascii="Times New Roman" w:hAnsi="Times New Roman"/>
                <w:b/>
                <w:sz w:val="24"/>
                <w:szCs w:val="24"/>
              </w:rPr>
              <w:t>теоретичний зміст предметної області</w:t>
            </w:r>
            <w:r w:rsidR="005C6627" w:rsidRPr="00684B7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bookmarkEnd w:id="6"/>
          <w:p w:rsidR="005C6627" w:rsidRPr="009F73AE" w:rsidRDefault="00654EBC" w:rsidP="00283B72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поняття, категорії, концепції, принципи економічних наук;</w:t>
            </w:r>
          </w:p>
          <w:p w:rsidR="00201E38" w:rsidRPr="00E64BB3" w:rsidRDefault="00BE7E8B" w:rsidP="00283B72">
            <w:pPr>
              <w:numPr>
                <w:ilvl w:val="0"/>
                <w:numId w:val="6"/>
              </w:numPr>
              <w:ind w:left="0"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7" w:name="_Hlk45139766"/>
            <w:r w:rsidRPr="00684B7C">
              <w:rPr>
                <w:rFonts w:ascii="Times New Roman" w:hAnsi="Times New Roman"/>
                <w:b/>
                <w:sz w:val="24"/>
                <w:szCs w:val="24"/>
              </w:rPr>
              <w:t>методи</w:t>
            </w:r>
            <w:r w:rsidR="008C269E" w:rsidRPr="00684B7C">
              <w:rPr>
                <w:rFonts w:ascii="Times New Roman" w:hAnsi="Times New Roman"/>
                <w:b/>
                <w:sz w:val="24"/>
                <w:szCs w:val="24"/>
              </w:rPr>
              <w:t>, методики та технології навчання</w:t>
            </w:r>
            <w:r w:rsidR="005C6627" w:rsidRPr="00E64BB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A4E12" w:rsidRPr="00E64BB3" w:rsidRDefault="008A4E12" w:rsidP="008A4E12">
            <w:pPr>
              <w:ind w:left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4BB3">
              <w:rPr>
                <w:rFonts w:ascii="Times New Roman" w:hAnsi="Times New Roman"/>
                <w:sz w:val="24"/>
                <w:szCs w:val="24"/>
              </w:rPr>
              <w:lastRenderedPageBreak/>
              <w:t>загальнонаукові методи пізнання та дослідницької діяльності, математичні та статистичні методи економічного аналізу, економіко-математичне моделювання, інформаційно-комунікаційні технології досліджень, розповсюдження</w:t>
            </w:r>
          </w:p>
          <w:p w:rsidR="0012770B" w:rsidRPr="00E64BB3" w:rsidRDefault="00BE7E8B" w:rsidP="00283B72">
            <w:pPr>
              <w:numPr>
                <w:ilvl w:val="0"/>
                <w:numId w:val="6"/>
              </w:numPr>
              <w:ind w:left="0"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8" w:name="_Hlk45139775"/>
            <w:bookmarkEnd w:id="7"/>
            <w:r w:rsidRPr="00E64BB3">
              <w:rPr>
                <w:rFonts w:ascii="Times New Roman" w:hAnsi="Times New Roman"/>
                <w:sz w:val="24"/>
                <w:szCs w:val="24"/>
              </w:rPr>
              <w:t xml:space="preserve">інструменти </w:t>
            </w:r>
            <w:r w:rsidR="008C269E" w:rsidRPr="00E64BB3">
              <w:rPr>
                <w:rFonts w:ascii="Times New Roman" w:hAnsi="Times New Roman"/>
                <w:sz w:val="24"/>
                <w:szCs w:val="24"/>
              </w:rPr>
              <w:t>та обладнання</w:t>
            </w:r>
            <w:r w:rsidR="005C6627" w:rsidRPr="00E64BB3">
              <w:rPr>
                <w:rFonts w:ascii="Times New Roman" w:hAnsi="Times New Roman"/>
                <w:sz w:val="24"/>
                <w:szCs w:val="24"/>
              </w:rPr>
              <w:t>:</w:t>
            </w:r>
          </w:p>
          <w:bookmarkEnd w:id="8"/>
          <w:p w:rsidR="005C6627" w:rsidRPr="009F73AE" w:rsidRDefault="00D30416" w:rsidP="00283B72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 xml:space="preserve">сучасне інформаційно-комунікаційне обладнання, інформаційні системи та програмні продукти (MS Office, </w:t>
            </w:r>
            <w:proofErr w:type="spellStart"/>
            <w:r w:rsidR="00A258E5" w:rsidRPr="009F73AE">
              <w:rPr>
                <w:rFonts w:ascii="Times New Roman" w:hAnsi="Times New Roman"/>
                <w:sz w:val="24"/>
                <w:szCs w:val="24"/>
              </w:rPr>
              <w:t>MASTER:Бухгалтерія</w:t>
            </w:r>
            <w:proofErr w:type="spellEnd"/>
            <w:r w:rsidR="002E5BE6" w:rsidRPr="009F73AE">
              <w:rPr>
                <w:rFonts w:ascii="Times New Roman" w:hAnsi="Times New Roman"/>
                <w:sz w:val="24"/>
                <w:szCs w:val="24"/>
              </w:rPr>
              <w:t>, SPSS, STATIS</w:t>
            </w:r>
            <w:r w:rsidR="00EC5844">
              <w:rPr>
                <w:rFonts w:ascii="Times New Roman" w:hAnsi="Times New Roman"/>
                <w:sz w:val="24"/>
                <w:szCs w:val="24"/>
              </w:rPr>
              <w:t xml:space="preserve">TICA, MATLAB, </w:t>
            </w:r>
            <w:proofErr w:type="spellStart"/>
            <w:r w:rsidR="00EC5844">
              <w:rPr>
                <w:rFonts w:ascii="Times New Roman" w:hAnsi="Times New Roman"/>
                <w:sz w:val="24"/>
                <w:szCs w:val="24"/>
              </w:rPr>
              <w:t>MathCad</w:t>
            </w:r>
            <w:proofErr w:type="spellEnd"/>
            <w:r w:rsidR="00EC584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EC5844">
              <w:rPr>
                <w:rFonts w:ascii="Times New Roman" w:hAnsi="Times New Roman"/>
                <w:sz w:val="24"/>
                <w:szCs w:val="24"/>
              </w:rPr>
              <w:t>Maxima</w:t>
            </w:r>
            <w:proofErr w:type="spellEnd"/>
            <w:r w:rsidRPr="009F73AE">
              <w:rPr>
                <w:rFonts w:ascii="Times New Roman" w:hAnsi="Times New Roman"/>
                <w:sz w:val="24"/>
                <w:szCs w:val="24"/>
              </w:rPr>
              <w:t xml:space="preserve">), що застосовуються у професійній діяльності </w:t>
            </w:r>
          </w:p>
        </w:tc>
      </w:tr>
      <w:tr w:rsidR="00B7458C" w:rsidRPr="009F73AE" w:rsidTr="00953741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3B3A" w:rsidRPr="009F73AE" w:rsidRDefault="00283B3A" w:rsidP="009F1DB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lastRenderedPageBreak/>
              <w:t>Орієнтація освітньої програми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6238" w:rsidRPr="009F73AE" w:rsidRDefault="0012770B" w:rsidP="00283B72">
            <w:pPr>
              <w:ind w:firstLine="73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iCs/>
                <w:sz w:val="24"/>
                <w:szCs w:val="24"/>
              </w:rPr>
              <w:t>Освітньо-професійна</w:t>
            </w:r>
            <w:r w:rsidR="00BF7A68" w:rsidRPr="009F73AE">
              <w:rPr>
                <w:rFonts w:ascii="Times New Roman" w:hAnsi="Times New Roman"/>
                <w:iCs/>
                <w:sz w:val="24"/>
                <w:szCs w:val="24"/>
              </w:rPr>
              <w:t>, прикладна</w:t>
            </w:r>
            <w:r w:rsidR="009419CD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283B3A" w:rsidRPr="009F73AE" w:rsidRDefault="001A6238" w:rsidP="00A01A8C">
            <w:pPr>
              <w:ind w:firstLine="73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iCs/>
                <w:sz w:val="24"/>
                <w:szCs w:val="24"/>
              </w:rPr>
              <w:t>Програма орієнтується на сучасні професійні та наукові досягнення в галузі економічних дисциплін, враховує специфіку роботи е</w:t>
            </w:r>
            <w:r w:rsidR="00A01A8C">
              <w:rPr>
                <w:rFonts w:ascii="Times New Roman" w:hAnsi="Times New Roman"/>
                <w:iCs/>
                <w:sz w:val="24"/>
                <w:szCs w:val="24"/>
              </w:rPr>
              <w:t xml:space="preserve">кономічної служби підприємства </w:t>
            </w:r>
            <w:r w:rsidRPr="009F73AE">
              <w:rPr>
                <w:rFonts w:ascii="Times New Roman" w:hAnsi="Times New Roman"/>
                <w:iCs/>
                <w:sz w:val="24"/>
                <w:szCs w:val="24"/>
              </w:rPr>
              <w:t>різних форм власності, орієнтує на актуальні</w:t>
            </w:r>
            <w:r w:rsidR="003E5156">
              <w:rPr>
                <w:rFonts w:ascii="Times New Roman" w:hAnsi="Times New Roman"/>
                <w:iCs/>
                <w:sz w:val="24"/>
                <w:szCs w:val="24"/>
              </w:rPr>
              <w:t xml:space="preserve"> напрями економічної діяльності</w:t>
            </w:r>
            <w:r w:rsidRPr="009F73AE">
              <w:rPr>
                <w:rFonts w:ascii="Times New Roman" w:hAnsi="Times New Roman"/>
                <w:iCs/>
                <w:sz w:val="24"/>
                <w:szCs w:val="24"/>
              </w:rPr>
              <w:t xml:space="preserve">, в рамках яких студент визначає професійну та наукову кар’єру </w:t>
            </w:r>
          </w:p>
        </w:tc>
      </w:tr>
      <w:tr w:rsidR="00B7458C" w:rsidRPr="009F73AE" w:rsidTr="00953741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3B3A" w:rsidRPr="009F73AE" w:rsidRDefault="00283B3A" w:rsidP="009F1DB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 xml:space="preserve">Основний фокус освітньої програми 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59CA" w:rsidRPr="009F73AE" w:rsidRDefault="00AF42B3" w:rsidP="00283B72">
            <w:pPr>
              <w:ind w:firstLine="73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9" w:name="_Hlk45139843"/>
            <w:r w:rsidRPr="009F73AE">
              <w:rPr>
                <w:rFonts w:ascii="Times New Roman" w:hAnsi="Times New Roman"/>
                <w:iCs/>
                <w:sz w:val="24"/>
                <w:szCs w:val="24"/>
              </w:rPr>
              <w:t>Спеціальна</w:t>
            </w:r>
            <w:r w:rsidR="00FA1147" w:rsidRPr="009F73AE">
              <w:rPr>
                <w:rFonts w:ascii="Times New Roman" w:hAnsi="Times New Roman"/>
                <w:iCs/>
                <w:sz w:val="24"/>
                <w:szCs w:val="24"/>
              </w:rPr>
              <w:t xml:space="preserve"> освіта в галузі </w:t>
            </w:r>
            <w:r w:rsidR="00BE59CA" w:rsidRPr="009F73AE">
              <w:rPr>
                <w:rFonts w:ascii="Times New Roman" w:hAnsi="Times New Roman"/>
                <w:iCs/>
                <w:sz w:val="24"/>
                <w:szCs w:val="24"/>
              </w:rPr>
              <w:t xml:space="preserve">05 Соціальні та поведінкові науки / спеціальності 051 Економіка </w:t>
            </w:r>
          </w:p>
          <w:p w:rsidR="00C24DB7" w:rsidRPr="000749FE" w:rsidRDefault="00C24DB7" w:rsidP="00C24DB7">
            <w:pPr>
              <w:ind w:firstLine="73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749FE">
              <w:rPr>
                <w:rFonts w:ascii="Times New Roman" w:hAnsi="Times New Roman"/>
                <w:iCs/>
                <w:sz w:val="24"/>
                <w:szCs w:val="24"/>
              </w:rPr>
              <w:t xml:space="preserve">Програма </w:t>
            </w:r>
            <w:r w:rsidR="00A01A8C" w:rsidRPr="000749FE">
              <w:rPr>
                <w:rFonts w:ascii="Times New Roman" w:hAnsi="Times New Roman"/>
                <w:iCs/>
                <w:sz w:val="24"/>
                <w:szCs w:val="24"/>
              </w:rPr>
              <w:t xml:space="preserve">ґрунтується на формуванні та розвитку професійної компетентності за рахунок </w:t>
            </w:r>
            <w:r w:rsidRPr="000749FE">
              <w:rPr>
                <w:rFonts w:ascii="Times New Roman" w:hAnsi="Times New Roman"/>
                <w:iCs/>
                <w:sz w:val="24"/>
                <w:szCs w:val="24"/>
              </w:rPr>
              <w:t>синтез</w:t>
            </w:r>
            <w:r w:rsidR="00A01A8C" w:rsidRPr="000749FE"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0749FE">
              <w:rPr>
                <w:rFonts w:ascii="Times New Roman" w:hAnsi="Times New Roman"/>
                <w:iCs/>
                <w:sz w:val="24"/>
                <w:szCs w:val="24"/>
              </w:rPr>
              <w:t xml:space="preserve"> знань з економіки, математичних методів і моделей та інформаційних технологій для здійснення діяльності в галузі економічних відносин. </w:t>
            </w:r>
          </w:p>
          <w:bookmarkEnd w:id="9"/>
          <w:p w:rsidR="00283B3A" w:rsidRPr="009F73AE" w:rsidRDefault="00283B3A" w:rsidP="00C24DB7">
            <w:pPr>
              <w:ind w:firstLine="73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iCs/>
                <w:sz w:val="24"/>
                <w:szCs w:val="24"/>
              </w:rPr>
              <w:t xml:space="preserve">Ключові слова: </w:t>
            </w:r>
            <w:r w:rsidR="00BE59CA" w:rsidRPr="009F73AE">
              <w:rPr>
                <w:rFonts w:ascii="Times New Roman" w:hAnsi="Times New Roman"/>
                <w:iCs/>
                <w:sz w:val="24"/>
                <w:szCs w:val="24"/>
              </w:rPr>
              <w:t>економіка, управління, соціально-економічні системи, економіко-математичне моделювання, методи прийняття рішень</w:t>
            </w:r>
            <w:r w:rsidR="00C24DB7"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  <w:r w:rsidR="00C24DB7">
              <w:rPr>
                <w:sz w:val="23"/>
                <w:szCs w:val="23"/>
              </w:rPr>
              <w:t xml:space="preserve"> інформаційні системи в економіці.</w:t>
            </w:r>
          </w:p>
        </w:tc>
      </w:tr>
      <w:tr w:rsidR="00B7458C" w:rsidRPr="009F73AE" w:rsidTr="00953741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3B3A" w:rsidRPr="009F73AE" w:rsidRDefault="00283B3A" w:rsidP="009F1DB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Особливості програми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3B3A" w:rsidRPr="009F73AE" w:rsidRDefault="0037283A" w:rsidP="00283B72">
            <w:pPr>
              <w:ind w:firstLine="73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iCs/>
                <w:sz w:val="24"/>
                <w:szCs w:val="24"/>
              </w:rPr>
              <w:t>Ознайомча</w:t>
            </w:r>
            <w:r w:rsidR="00283B3A" w:rsidRPr="009F73AE">
              <w:rPr>
                <w:rFonts w:ascii="Times New Roman" w:hAnsi="Times New Roman"/>
                <w:iCs/>
                <w:sz w:val="24"/>
                <w:szCs w:val="24"/>
              </w:rPr>
              <w:t>, виробнича та перед</w:t>
            </w:r>
            <w:r w:rsidR="003B60F3" w:rsidRPr="009F73AE">
              <w:rPr>
                <w:rFonts w:ascii="Times New Roman" w:hAnsi="Times New Roman"/>
                <w:iCs/>
                <w:sz w:val="24"/>
                <w:szCs w:val="24"/>
              </w:rPr>
              <w:t>атестаційна</w:t>
            </w:r>
            <w:r w:rsidR="00283B3A" w:rsidRPr="009F73AE">
              <w:rPr>
                <w:rFonts w:ascii="Times New Roman" w:hAnsi="Times New Roman"/>
                <w:iCs/>
                <w:sz w:val="24"/>
                <w:szCs w:val="24"/>
              </w:rPr>
              <w:t xml:space="preserve"> практики обов’язкові</w:t>
            </w:r>
            <w:r w:rsidR="00BE3B07" w:rsidRPr="009F73AE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BE3B07" w:rsidRPr="009F73AE" w:rsidRDefault="003E5156" w:rsidP="00283B72">
            <w:pPr>
              <w:ind w:firstLine="73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iCs/>
                <w:sz w:val="24"/>
                <w:szCs w:val="24"/>
              </w:rPr>
              <w:t>Освітньо</w:t>
            </w:r>
            <w:r w:rsidR="00183714" w:rsidRPr="009F73AE">
              <w:rPr>
                <w:rFonts w:ascii="Times New Roman" w:hAnsi="Times New Roman"/>
                <w:iCs/>
                <w:sz w:val="24"/>
                <w:szCs w:val="24"/>
              </w:rPr>
              <w:t xml:space="preserve">-професійна програма узгоджена з програмою </w:t>
            </w:r>
            <w:r w:rsidR="0037283A" w:rsidRPr="009F73AE">
              <w:rPr>
                <w:rFonts w:ascii="Times New Roman" w:hAnsi="Times New Roman"/>
                <w:iCs/>
                <w:sz w:val="24"/>
                <w:szCs w:val="24"/>
              </w:rPr>
              <w:t xml:space="preserve">підготовки бакалаврів соціальних наук з економіки </w:t>
            </w:r>
            <w:r w:rsidR="00183714" w:rsidRPr="009F73AE">
              <w:rPr>
                <w:rFonts w:ascii="Times New Roman" w:hAnsi="Times New Roman"/>
                <w:iCs/>
                <w:sz w:val="24"/>
                <w:szCs w:val="24"/>
              </w:rPr>
              <w:t xml:space="preserve">Вільнюського технічного університету імені </w:t>
            </w:r>
            <w:proofErr w:type="spellStart"/>
            <w:r w:rsidR="00183714" w:rsidRPr="009F73AE">
              <w:rPr>
                <w:rFonts w:ascii="Times New Roman" w:hAnsi="Times New Roman"/>
                <w:iCs/>
                <w:sz w:val="24"/>
                <w:szCs w:val="24"/>
              </w:rPr>
              <w:t>Гедимінаса</w:t>
            </w:r>
            <w:proofErr w:type="spellEnd"/>
            <w:r w:rsidR="00E70629" w:rsidRPr="009F73AE">
              <w:rPr>
                <w:rFonts w:ascii="Times New Roman" w:hAnsi="Times New Roman"/>
                <w:iCs/>
                <w:sz w:val="24"/>
                <w:szCs w:val="24"/>
              </w:rPr>
              <w:t xml:space="preserve"> (в межах навчання за даною освітньо-професійною програмою є можливість взяти участь у програмі подвійних дипломів)</w:t>
            </w:r>
          </w:p>
        </w:tc>
      </w:tr>
      <w:tr w:rsidR="00283B3A" w:rsidRPr="009F73AE" w:rsidTr="00953741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3B3A" w:rsidRPr="009F73AE" w:rsidRDefault="00283B3A" w:rsidP="009F1D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1.4 Придатність випускників до працевлаштування та подальшого навчання</w:t>
            </w:r>
          </w:p>
        </w:tc>
      </w:tr>
      <w:tr w:rsidR="00B7458C" w:rsidRPr="009F73AE" w:rsidTr="00953741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36" w:rsidRPr="009F73AE" w:rsidRDefault="002A5336" w:rsidP="009F1DBA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F73AE">
              <w:rPr>
                <w:rFonts w:ascii="Times New Roman" w:hAnsi="Times New Roman"/>
                <w:iCs/>
                <w:sz w:val="24"/>
                <w:szCs w:val="24"/>
              </w:rPr>
              <w:t>Придатність до працевлаштування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36" w:rsidRPr="009F73AE" w:rsidRDefault="002A5336" w:rsidP="00283B72">
            <w:pPr>
              <w:pStyle w:val="af2"/>
              <w:shd w:val="clear" w:color="auto" w:fill="FFFFFF"/>
              <w:spacing w:before="0" w:beforeAutospacing="0" w:after="0" w:afterAutospacing="0"/>
              <w:ind w:firstLine="735"/>
              <w:jc w:val="both"/>
              <w:rPr>
                <w:bCs/>
                <w:iCs/>
                <w:lang w:val="uk-UA"/>
              </w:rPr>
            </w:pPr>
            <w:r w:rsidRPr="009F73AE">
              <w:rPr>
                <w:bCs/>
                <w:iCs/>
                <w:lang w:val="uk-UA"/>
              </w:rPr>
              <w:t>Фахівець підготовлений до роботи в галузях економіки за</w:t>
            </w:r>
            <w:r w:rsidR="00283B72">
              <w:rPr>
                <w:bCs/>
                <w:iCs/>
                <w:lang w:val="uk-UA"/>
              </w:rPr>
              <w:br/>
            </w:r>
            <w:r w:rsidRPr="009F73AE">
              <w:rPr>
                <w:bCs/>
                <w:iCs/>
                <w:lang w:val="uk-UA"/>
              </w:rPr>
              <w:t xml:space="preserve"> ДК 009:2010:</w:t>
            </w:r>
          </w:p>
          <w:p w:rsidR="00F6417C" w:rsidRPr="009F73AE" w:rsidRDefault="00E438A5" w:rsidP="00283B72">
            <w:pPr>
              <w:pStyle w:val="af2"/>
              <w:shd w:val="clear" w:color="auto" w:fill="FFFFFF"/>
              <w:spacing w:before="0" w:beforeAutospacing="0" w:after="0" w:afterAutospacing="0"/>
              <w:ind w:firstLine="735"/>
              <w:jc w:val="both"/>
              <w:rPr>
                <w:b/>
                <w:iCs/>
                <w:lang w:val="uk-UA"/>
              </w:rPr>
            </w:pPr>
            <w:r w:rsidRPr="009F73AE">
              <w:rPr>
                <w:b/>
                <w:iCs/>
                <w:lang w:val="uk-UA"/>
              </w:rPr>
              <w:t>Секція К. Фінансова та страхова діяльність</w:t>
            </w:r>
          </w:p>
          <w:p w:rsidR="009252E7" w:rsidRPr="00283B72" w:rsidRDefault="009252E7" w:rsidP="009F1DBA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  <w:lang w:val="uk-UA"/>
              </w:rPr>
            </w:pPr>
            <w:r w:rsidRPr="009F73AE">
              <w:rPr>
                <w:bCs/>
                <w:iCs/>
                <w:lang w:val="uk-UA"/>
              </w:rPr>
              <w:t xml:space="preserve">Розділ 66 </w:t>
            </w:r>
            <w:r w:rsidR="00BD07FC" w:rsidRPr="009F73AE">
              <w:rPr>
                <w:bCs/>
                <w:iCs/>
                <w:lang w:val="uk-UA"/>
              </w:rPr>
              <w:t>Допоміжна діяльність у сферах фінансових послуг і страхування</w:t>
            </w:r>
          </w:p>
          <w:p w:rsidR="00CF4BE9" w:rsidRPr="009F73AE" w:rsidRDefault="00CF4BE9" w:rsidP="009F1DBA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  <w:lang w:val="uk-UA"/>
              </w:rPr>
            </w:pPr>
            <w:r w:rsidRPr="009F73AE">
              <w:rPr>
                <w:bCs/>
                <w:iCs/>
                <w:lang w:val="uk-UA"/>
              </w:rPr>
              <w:t xml:space="preserve">Клас </w:t>
            </w:r>
            <w:r w:rsidR="00E438A5" w:rsidRPr="009F73AE">
              <w:rPr>
                <w:bCs/>
                <w:iCs/>
                <w:lang w:val="uk-UA"/>
              </w:rPr>
              <w:t>66.30 Управління фондами</w:t>
            </w:r>
          </w:p>
          <w:p w:rsidR="00E438A5" w:rsidRPr="009F73AE" w:rsidRDefault="00E438A5" w:rsidP="00283B72">
            <w:pPr>
              <w:pStyle w:val="af2"/>
              <w:shd w:val="clear" w:color="auto" w:fill="FFFFFF"/>
              <w:spacing w:before="0" w:beforeAutospacing="0" w:after="0" w:afterAutospacing="0"/>
              <w:ind w:firstLine="735"/>
              <w:jc w:val="both"/>
              <w:rPr>
                <w:b/>
                <w:iCs/>
                <w:lang w:val="uk-UA"/>
              </w:rPr>
            </w:pPr>
            <w:r w:rsidRPr="009F73AE">
              <w:rPr>
                <w:b/>
                <w:iCs/>
                <w:lang w:val="uk-UA"/>
              </w:rPr>
              <w:t>Секція M. Професійна, наукова та технічна діяльність</w:t>
            </w:r>
          </w:p>
          <w:p w:rsidR="00BD07FC" w:rsidRPr="009F73AE" w:rsidRDefault="00BD07FC" w:rsidP="009F1DBA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  <w:lang w:val="uk-UA"/>
              </w:rPr>
            </w:pPr>
            <w:r w:rsidRPr="009F73AE">
              <w:rPr>
                <w:bCs/>
                <w:iCs/>
                <w:lang w:val="uk-UA"/>
              </w:rPr>
              <w:t>Розділ 70 Діяльність головних управлінь (</w:t>
            </w:r>
            <w:proofErr w:type="spellStart"/>
            <w:r w:rsidRPr="009F73AE">
              <w:rPr>
                <w:bCs/>
                <w:iCs/>
                <w:lang w:val="uk-UA"/>
              </w:rPr>
              <w:t>хед</w:t>
            </w:r>
            <w:proofErr w:type="spellEnd"/>
            <w:r w:rsidRPr="009F73AE">
              <w:rPr>
                <w:bCs/>
                <w:iCs/>
                <w:lang w:val="uk-UA"/>
              </w:rPr>
              <w:t>-офісів); консультування з питань керування</w:t>
            </w:r>
          </w:p>
          <w:p w:rsidR="002A5336" w:rsidRPr="009F73AE" w:rsidRDefault="00E438A5" w:rsidP="009F1DBA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  <w:lang w:val="uk-UA"/>
              </w:rPr>
            </w:pPr>
            <w:r w:rsidRPr="009F73AE">
              <w:rPr>
                <w:bCs/>
                <w:iCs/>
                <w:lang w:val="uk-UA"/>
              </w:rPr>
              <w:t xml:space="preserve">Клас </w:t>
            </w:r>
            <w:r w:rsidR="002A5336" w:rsidRPr="009F73AE">
              <w:rPr>
                <w:bCs/>
                <w:iCs/>
                <w:lang w:val="uk-UA"/>
              </w:rPr>
              <w:t>70.10 Діяльність головних управлінь (</w:t>
            </w:r>
            <w:proofErr w:type="spellStart"/>
            <w:r w:rsidR="002A5336" w:rsidRPr="009F73AE">
              <w:rPr>
                <w:bCs/>
                <w:iCs/>
                <w:lang w:val="uk-UA"/>
              </w:rPr>
              <w:t>хед</w:t>
            </w:r>
            <w:proofErr w:type="spellEnd"/>
            <w:r w:rsidR="002A5336" w:rsidRPr="009F73AE">
              <w:rPr>
                <w:bCs/>
                <w:iCs/>
                <w:lang w:val="uk-UA"/>
              </w:rPr>
              <w:t>-офісів)</w:t>
            </w:r>
          </w:p>
          <w:p w:rsidR="002A5336" w:rsidRPr="009F73AE" w:rsidRDefault="00E438A5" w:rsidP="009F1DBA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  <w:lang w:val="uk-UA"/>
              </w:rPr>
            </w:pPr>
            <w:r w:rsidRPr="009F73AE">
              <w:rPr>
                <w:bCs/>
                <w:iCs/>
                <w:lang w:val="uk-UA"/>
              </w:rPr>
              <w:t xml:space="preserve">Клас </w:t>
            </w:r>
            <w:r w:rsidR="002A5336" w:rsidRPr="009F73AE">
              <w:rPr>
                <w:bCs/>
                <w:iCs/>
                <w:lang w:val="uk-UA"/>
              </w:rPr>
              <w:t>70.22 Консультування з питань комерційної діяльності й керування</w:t>
            </w:r>
          </w:p>
          <w:p w:rsidR="00BD07FC" w:rsidRPr="009F73AE" w:rsidRDefault="00BD07FC" w:rsidP="009F1DBA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  <w:lang w:val="uk-UA"/>
              </w:rPr>
            </w:pPr>
            <w:r w:rsidRPr="009F73AE">
              <w:rPr>
                <w:bCs/>
                <w:iCs/>
                <w:lang w:val="uk-UA"/>
              </w:rPr>
              <w:t>Розділ 72 Наукові дослідження та розробки</w:t>
            </w:r>
          </w:p>
          <w:p w:rsidR="002A5336" w:rsidRPr="009F73AE" w:rsidRDefault="00E438A5" w:rsidP="009F1DBA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  <w:lang w:val="uk-UA"/>
              </w:rPr>
            </w:pPr>
            <w:r w:rsidRPr="009F73AE">
              <w:rPr>
                <w:bCs/>
                <w:iCs/>
                <w:lang w:val="uk-UA"/>
              </w:rPr>
              <w:t xml:space="preserve">Клас </w:t>
            </w:r>
            <w:r w:rsidR="002A5336" w:rsidRPr="009F73AE">
              <w:rPr>
                <w:bCs/>
                <w:iCs/>
                <w:lang w:val="uk-UA"/>
              </w:rPr>
              <w:t>72.20 Дослідження й експериментальні розробки у сфері суспільних і гуманітарних наук</w:t>
            </w:r>
          </w:p>
          <w:p w:rsidR="00BD07FC" w:rsidRPr="009F73AE" w:rsidRDefault="00BD07FC" w:rsidP="009F1DBA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  <w:lang w:val="uk-UA"/>
              </w:rPr>
            </w:pPr>
            <w:r w:rsidRPr="009F73AE">
              <w:rPr>
                <w:bCs/>
                <w:iCs/>
                <w:lang w:val="uk-UA"/>
              </w:rPr>
              <w:t>Розділ 73 Рекламна діяльність і дослідження кон'юнктури ринку</w:t>
            </w:r>
          </w:p>
          <w:p w:rsidR="002A5336" w:rsidRPr="009F73AE" w:rsidRDefault="00551CA6" w:rsidP="009F1DBA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  <w:lang w:val="uk-UA"/>
              </w:rPr>
            </w:pPr>
            <w:r w:rsidRPr="009F73AE">
              <w:rPr>
                <w:bCs/>
                <w:iCs/>
                <w:lang w:val="uk-UA"/>
              </w:rPr>
              <w:t xml:space="preserve">Клас </w:t>
            </w:r>
            <w:r w:rsidR="002A5336" w:rsidRPr="009F73AE">
              <w:rPr>
                <w:bCs/>
                <w:iCs/>
                <w:lang w:val="uk-UA"/>
              </w:rPr>
              <w:t>73.20 Дослідження кон’юнктури ринку та виявлення громадської думки</w:t>
            </w:r>
          </w:p>
          <w:p w:rsidR="00BD07FC" w:rsidRPr="009F73AE" w:rsidRDefault="00BD07FC" w:rsidP="009F1DBA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  <w:lang w:val="uk-UA"/>
              </w:rPr>
            </w:pPr>
            <w:r w:rsidRPr="009F73AE">
              <w:rPr>
                <w:bCs/>
                <w:iCs/>
                <w:lang w:val="uk-UA"/>
              </w:rPr>
              <w:t>Розділ 74 Інша професійна, наукова та технічна діяльність</w:t>
            </w:r>
          </w:p>
          <w:p w:rsidR="002A5336" w:rsidRPr="009F73AE" w:rsidRDefault="00551CA6" w:rsidP="009F1DBA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  <w:lang w:val="uk-UA"/>
              </w:rPr>
            </w:pPr>
            <w:r w:rsidRPr="009F73AE">
              <w:rPr>
                <w:bCs/>
                <w:iCs/>
                <w:lang w:val="uk-UA"/>
              </w:rPr>
              <w:t xml:space="preserve">Клас </w:t>
            </w:r>
            <w:r w:rsidR="002A5336" w:rsidRPr="009F73AE">
              <w:rPr>
                <w:bCs/>
                <w:iCs/>
                <w:lang w:val="uk-UA"/>
              </w:rPr>
              <w:t xml:space="preserve">74.90 Інша професійна, наукова та технічна діяльність, </w:t>
            </w:r>
            <w:proofErr w:type="spellStart"/>
            <w:r w:rsidR="002A5336" w:rsidRPr="009F73AE">
              <w:rPr>
                <w:bCs/>
                <w:iCs/>
                <w:lang w:val="uk-UA"/>
              </w:rPr>
              <w:t>н.в.і.у</w:t>
            </w:r>
            <w:proofErr w:type="spellEnd"/>
          </w:p>
          <w:p w:rsidR="00ED0CFB" w:rsidRPr="009F73AE" w:rsidRDefault="00ED0CFB" w:rsidP="00283B72">
            <w:pPr>
              <w:pStyle w:val="af2"/>
              <w:shd w:val="clear" w:color="auto" w:fill="FFFFFF"/>
              <w:spacing w:before="0" w:beforeAutospacing="0" w:after="0" w:afterAutospacing="0"/>
              <w:ind w:firstLine="735"/>
              <w:jc w:val="both"/>
              <w:rPr>
                <w:b/>
                <w:iCs/>
                <w:lang w:val="uk-UA"/>
              </w:rPr>
            </w:pPr>
            <w:r w:rsidRPr="009F73AE">
              <w:rPr>
                <w:b/>
                <w:iCs/>
                <w:lang w:val="uk-UA"/>
              </w:rPr>
              <w:lastRenderedPageBreak/>
              <w:t>Секція O. Державне управління й оборона; обов'язкове соціальне страхування</w:t>
            </w:r>
          </w:p>
          <w:p w:rsidR="00F02A59" w:rsidRPr="009F73AE" w:rsidRDefault="00F02A59" w:rsidP="009F1DBA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  <w:lang w:val="uk-UA"/>
              </w:rPr>
            </w:pPr>
            <w:r w:rsidRPr="009F73AE">
              <w:rPr>
                <w:bCs/>
                <w:iCs/>
                <w:lang w:val="uk-UA"/>
              </w:rPr>
              <w:t>Розділ 84 Державне управління й оборона; обов'язкове соціальне страхування</w:t>
            </w:r>
          </w:p>
          <w:p w:rsidR="002A5336" w:rsidRPr="009F73AE" w:rsidRDefault="00551CA6" w:rsidP="009F1DBA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  <w:lang w:val="uk-UA"/>
              </w:rPr>
            </w:pPr>
            <w:r w:rsidRPr="009F73AE">
              <w:rPr>
                <w:bCs/>
                <w:iCs/>
                <w:lang w:val="uk-UA"/>
              </w:rPr>
              <w:t xml:space="preserve">Клас </w:t>
            </w:r>
            <w:r w:rsidR="002A5336" w:rsidRPr="009F73AE">
              <w:rPr>
                <w:bCs/>
                <w:iCs/>
                <w:lang w:val="uk-UA"/>
              </w:rPr>
              <w:t>84.11 Державне управління загального характеру</w:t>
            </w:r>
          </w:p>
          <w:p w:rsidR="002A5336" w:rsidRPr="009F73AE" w:rsidRDefault="00551CA6" w:rsidP="009F1DBA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  <w:lang w:val="uk-UA"/>
              </w:rPr>
            </w:pPr>
            <w:r w:rsidRPr="009F73AE">
              <w:rPr>
                <w:bCs/>
                <w:iCs/>
                <w:lang w:val="uk-UA"/>
              </w:rPr>
              <w:t xml:space="preserve">Клас </w:t>
            </w:r>
            <w:r w:rsidR="002A5336" w:rsidRPr="009F73AE">
              <w:rPr>
                <w:bCs/>
                <w:iCs/>
                <w:lang w:val="uk-UA"/>
              </w:rPr>
              <w:t>84.13</w:t>
            </w:r>
            <w:r w:rsidR="00ED0CFB" w:rsidRPr="009F73AE">
              <w:rPr>
                <w:bCs/>
                <w:iCs/>
                <w:lang w:val="uk-UA"/>
              </w:rPr>
              <w:t xml:space="preserve"> </w:t>
            </w:r>
            <w:r w:rsidR="002A5336" w:rsidRPr="009F73AE">
              <w:rPr>
                <w:bCs/>
                <w:iCs/>
                <w:lang w:val="uk-UA"/>
              </w:rPr>
              <w:t>Регулювання та сприяння ефективному веденню економічної діяльності</w:t>
            </w:r>
          </w:p>
          <w:p w:rsidR="00551CA6" w:rsidRPr="009F73AE" w:rsidRDefault="00551CA6" w:rsidP="00283B72">
            <w:pPr>
              <w:pStyle w:val="af2"/>
              <w:shd w:val="clear" w:color="auto" w:fill="FFFFFF"/>
              <w:spacing w:before="0" w:beforeAutospacing="0" w:after="0" w:afterAutospacing="0"/>
              <w:ind w:firstLine="735"/>
              <w:jc w:val="both"/>
              <w:rPr>
                <w:b/>
                <w:iCs/>
                <w:lang w:val="uk-UA"/>
              </w:rPr>
            </w:pPr>
            <w:r w:rsidRPr="009F73AE">
              <w:rPr>
                <w:b/>
                <w:iCs/>
                <w:lang w:val="uk-UA"/>
              </w:rPr>
              <w:t>Секція S. Надання інших видів послуг</w:t>
            </w:r>
          </w:p>
          <w:p w:rsidR="00F02A59" w:rsidRPr="009F73AE" w:rsidRDefault="00F02A59" w:rsidP="009F1DBA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  <w:lang w:val="uk-UA"/>
              </w:rPr>
            </w:pPr>
            <w:r w:rsidRPr="009F73AE">
              <w:rPr>
                <w:bCs/>
                <w:iCs/>
                <w:lang w:val="uk-UA"/>
              </w:rPr>
              <w:t>Розділ 94 Діяльність громадських організацій</w:t>
            </w:r>
          </w:p>
          <w:p w:rsidR="002A5336" w:rsidRPr="009F73AE" w:rsidRDefault="00551CA6" w:rsidP="009F1DBA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  <w:lang w:val="uk-UA"/>
              </w:rPr>
            </w:pPr>
            <w:r w:rsidRPr="009F73AE">
              <w:rPr>
                <w:bCs/>
                <w:iCs/>
                <w:lang w:val="uk-UA"/>
              </w:rPr>
              <w:t xml:space="preserve">Клас </w:t>
            </w:r>
            <w:r w:rsidR="002A5336" w:rsidRPr="009F73AE">
              <w:rPr>
                <w:bCs/>
                <w:iCs/>
                <w:lang w:val="uk-UA"/>
              </w:rPr>
              <w:t>94.11 Діяльність організацій промисловців і підприємців</w:t>
            </w:r>
          </w:p>
        </w:tc>
      </w:tr>
      <w:tr w:rsidR="00B7458C" w:rsidRPr="009F73AE" w:rsidTr="00953741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36" w:rsidRPr="009F73AE" w:rsidRDefault="002A5336" w:rsidP="009F1DB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lastRenderedPageBreak/>
              <w:t>Подальше навчання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36" w:rsidRPr="009F73AE" w:rsidRDefault="002A5336" w:rsidP="00283B72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iCs/>
                <w:sz w:val="24"/>
                <w:szCs w:val="24"/>
              </w:rPr>
              <w:t xml:space="preserve">Можливість навчання за кваліфікаційними рівнями: HPK </w:t>
            </w:r>
            <w:r w:rsidRPr="00D96421">
              <w:rPr>
                <w:rFonts w:ascii="Times New Roman" w:hAnsi="Times New Roman"/>
                <w:iCs/>
                <w:sz w:val="24"/>
                <w:szCs w:val="24"/>
              </w:rPr>
              <w:t xml:space="preserve">України – </w:t>
            </w:r>
            <w:r w:rsidR="00234C6A" w:rsidRPr="00D96421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  <w:r w:rsidRPr="009F73AE">
              <w:rPr>
                <w:rFonts w:ascii="Times New Roman" w:hAnsi="Times New Roman"/>
                <w:iCs/>
                <w:sz w:val="24"/>
                <w:szCs w:val="24"/>
              </w:rPr>
              <w:t>, рівень FQ-EHEA – другий цикл, EQF-LLL – 7 рівень</w:t>
            </w:r>
          </w:p>
        </w:tc>
      </w:tr>
      <w:tr w:rsidR="002A5336" w:rsidRPr="009F73AE" w:rsidTr="00953741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36" w:rsidRPr="009F73AE" w:rsidRDefault="002A5336" w:rsidP="009F1D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1.5 Викладання та оцінювання</w:t>
            </w:r>
          </w:p>
        </w:tc>
      </w:tr>
      <w:tr w:rsidR="00B7458C" w:rsidRPr="009F73AE" w:rsidTr="00953741">
        <w:trPr>
          <w:trHeight w:val="20"/>
        </w:trPr>
        <w:tc>
          <w:tcPr>
            <w:tcW w:w="10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36" w:rsidRPr="009F73AE" w:rsidRDefault="002A5336" w:rsidP="009F1DB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Викладання та навчання</w:t>
            </w:r>
          </w:p>
        </w:tc>
        <w:tc>
          <w:tcPr>
            <w:tcW w:w="393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A6B" w:rsidRDefault="0037283A" w:rsidP="00554A6B">
            <w:pPr>
              <w:ind w:firstLine="73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iCs/>
                <w:sz w:val="24"/>
                <w:szCs w:val="24"/>
              </w:rPr>
              <w:t>Викладання зді</w:t>
            </w:r>
            <w:r w:rsidR="009419CD">
              <w:rPr>
                <w:rFonts w:ascii="Times New Roman" w:hAnsi="Times New Roman"/>
                <w:iCs/>
                <w:sz w:val="24"/>
                <w:szCs w:val="24"/>
              </w:rPr>
              <w:t xml:space="preserve">йснюється на основі </w:t>
            </w:r>
            <w:proofErr w:type="spellStart"/>
            <w:r w:rsidR="009419CD">
              <w:rPr>
                <w:rFonts w:ascii="Times New Roman" w:hAnsi="Times New Roman"/>
                <w:iCs/>
                <w:sz w:val="24"/>
                <w:szCs w:val="24"/>
              </w:rPr>
              <w:t>студентсько</w:t>
            </w:r>
            <w:proofErr w:type="spellEnd"/>
            <w:r w:rsidR="009419CD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Pr="009F73AE">
              <w:rPr>
                <w:rFonts w:ascii="Times New Roman" w:hAnsi="Times New Roman"/>
                <w:iCs/>
                <w:sz w:val="24"/>
                <w:szCs w:val="24"/>
              </w:rPr>
              <w:t>орієнтованого підходу та проблемно-орієнтованого навчання, а також навчання через практику. Аудиторна робота побудована у вигля</w:t>
            </w:r>
            <w:r w:rsidR="00554A6B">
              <w:rPr>
                <w:rFonts w:ascii="Times New Roman" w:hAnsi="Times New Roman"/>
                <w:iCs/>
                <w:sz w:val="24"/>
                <w:szCs w:val="24"/>
              </w:rPr>
              <w:t xml:space="preserve">ді лекцій та практичних занять, </w:t>
            </w:r>
            <w:r w:rsidR="00554A6B" w:rsidRPr="00554A6B">
              <w:rPr>
                <w:rFonts w:ascii="Times New Roman" w:hAnsi="Times New Roman"/>
                <w:iCs/>
                <w:sz w:val="24"/>
                <w:szCs w:val="24"/>
              </w:rPr>
              <w:t xml:space="preserve">лабораторних робіт, семінарів, проведення індивідуальних занять, проходження практики, консультацій з викладачами, самонавчання в системі </w:t>
            </w:r>
            <w:proofErr w:type="spellStart"/>
            <w:r w:rsidR="00554A6B" w:rsidRPr="00554A6B">
              <w:rPr>
                <w:rFonts w:ascii="Times New Roman" w:hAnsi="Times New Roman"/>
                <w:iCs/>
                <w:sz w:val="24"/>
                <w:szCs w:val="24"/>
              </w:rPr>
              <w:t>Moodle</w:t>
            </w:r>
            <w:proofErr w:type="spellEnd"/>
            <w:r w:rsidR="00554A6B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8A4E12" w:rsidRPr="009F73AE" w:rsidRDefault="00EC5844" w:rsidP="00EC5844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8A4E12" w:rsidRPr="009F73AE">
              <w:rPr>
                <w:rFonts w:ascii="Times New Roman" w:hAnsi="Times New Roman"/>
                <w:sz w:val="24"/>
                <w:szCs w:val="24"/>
              </w:rPr>
              <w:t xml:space="preserve"> навчальному процесі використовуються такі методи, методики та технології: </w:t>
            </w:r>
          </w:p>
          <w:p w:rsidR="008A4E12" w:rsidRPr="009F73AE" w:rsidRDefault="008A4E12" w:rsidP="008A4E12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 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>проблемне навчання (проблемний виклад навчального матеріалу в монологічному режимі лекції чи діалогічному режимі практичного заняття, з постановкою проблемного завдання та самостійним вирішенням його викладачем, з частково-пошуковою діяльністю у процесі викладання лекції, практичних робіт шляхом визначення проблеми, вирішення якої спирається на ту базу знань, яку мають студенти та з дослідницькою діяльністю у процесі виконання курсової чи кваліфікаційної роботи з самостійним формулюванням та розв’язанням студентом проблеми);</w:t>
            </w:r>
          </w:p>
          <w:p w:rsidR="008A4E12" w:rsidRPr="009F73AE" w:rsidRDefault="008A4E12" w:rsidP="008A4E12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 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>ігрові технології (використання ділових та рольових ігор, імітаційних вправ, індивідуальних тренінгів, комп’ютерних програм тощо з метою формування вміння вирішувати завдання на основі компромісного вибору);</w:t>
            </w:r>
          </w:p>
          <w:p w:rsidR="008A4E12" w:rsidRPr="009F73AE" w:rsidRDefault="008A4E12" w:rsidP="008A4E12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 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>тренінгові засоби (для відпрацювання певних алгоритмів вирішення типових практичних завдань за допомогою комп’ютера);</w:t>
            </w:r>
          </w:p>
          <w:p w:rsidR="008A4E12" w:rsidRPr="009F73AE" w:rsidRDefault="008A4E12" w:rsidP="008A4E12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 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метод кейс-стаді (розвиток навички самостійного прийняття рішення студентом та здатності обґрунтувати прийняте рішення); </w:t>
            </w:r>
          </w:p>
          <w:p w:rsidR="008A4E12" w:rsidRPr="00EC5844" w:rsidRDefault="008A4E12" w:rsidP="00EC5844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 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>інші методи (презентації, дискусії, робота в групах, метод мозкового штурму, метод критичного мислення, тощо).</w:t>
            </w:r>
          </w:p>
        </w:tc>
      </w:tr>
      <w:tr w:rsidR="00B7458C" w:rsidRPr="009F73AE" w:rsidTr="00953741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36" w:rsidRPr="009F73AE" w:rsidRDefault="002A5336" w:rsidP="009F1DB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Оцінювання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36" w:rsidRPr="00EC5844" w:rsidRDefault="002A5336" w:rsidP="00EC5844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EC584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Оцінювання навчальних досягнень студентів здійснюється за рейтинговою шкалою (прохідні бали 60…100) та за інституційною шкалою («відмінно», «добре», «задовільно», «незадовільно»), що використовується для конвертації оцінок мобільних студентів.</w:t>
            </w:r>
          </w:p>
          <w:p w:rsidR="002A5336" w:rsidRPr="00EC5844" w:rsidRDefault="002A5336" w:rsidP="00EC5844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EC584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Оцінювання включає весь спектр контрольних процедур у залежності від компетентністних характеристик (знання, уміння</w:t>
            </w:r>
            <w:r w:rsidR="00570AFF" w:rsidRPr="00EC584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/навички</w:t>
            </w:r>
            <w:r w:rsidR="009F1DBA" w:rsidRPr="00EC584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, комунікація, автономі</w:t>
            </w:r>
            <w:r w:rsidR="002D11FF" w:rsidRPr="00EC584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я</w:t>
            </w:r>
            <w:r w:rsidR="009F1DBA" w:rsidRPr="00EC584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та</w:t>
            </w:r>
            <w:r w:rsidRPr="00EC584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відповідальність) результатів навчання, досягнення яких контролюється.</w:t>
            </w:r>
          </w:p>
          <w:p w:rsidR="002A5336" w:rsidRPr="00EC5844" w:rsidRDefault="002A5336" w:rsidP="00EC5844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EC584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Результати навчання студента, що відображають досягнутий ним рівень компетентностей відносно очікуваних, ідентифікуються та вимірюються під час контрольних заходів за допомогою критеріїв, що корелюються з </w:t>
            </w:r>
            <w:r w:rsidR="00570AFF" w:rsidRPr="00EC584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описами кваліфікаційних рівнів </w:t>
            </w:r>
            <w:r w:rsidRPr="00EC584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Національної рамки </w:t>
            </w:r>
            <w:r w:rsidRPr="00EC584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lastRenderedPageBreak/>
              <w:t>кваліфікацій і характеризують співвідношення вимог до рівня компетентностей і показників оцінки за рейтинговою шкалою.</w:t>
            </w:r>
          </w:p>
          <w:p w:rsidR="002A5336" w:rsidRDefault="002A5336" w:rsidP="00EC5844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9F1DBA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Підсумковий контроль з навчальних 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дисциплін здійснюється за результатами поточного контролю або/та оцінюванням виконання комплексної контрольної роботи або/та усних відповідей</w:t>
            </w:r>
            <w:r w:rsidR="00F07610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.</w:t>
            </w:r>
          </w:p>
          <w:p w:rsidR="00EC5844" w:rsidRPr="00EC5844" w:rsidRDefault="00EC5844" w:rsidP="00F524D5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EC584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Оцінювання результатів проводиться відповідно до Положення університету про оцінювання результатів навчання здобувачів вищої освіти</w:t>
            </w:r>
            <w:r w:rsidR="00F524D5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 </w:t>
            </w:r>
            <w:r w:rsidRPr="00EC584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(http://www.nmu.org.ua/ua/content/activity/us_documents/</w:t>
            </w:r>
            <w:r w:rsidR="00F524D5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br/>
            </w:r>
            <w:proofErr w:type="spellStart"/>
            <w:r w:rsidRPr="00EC584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Regulations_on_eval</w:t>
            </w:r>
            <w:proofErr w:type="spellEnd"/>
            <w:r w:rsidRPr="00EC584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uation_of_educational_results.pdf ).</w:t>
            </w:r>
          </w:p>
        </w:tc>
      </w:tr>
      <w:tr w:rsidR="00B7458C" w:rsidRPr="009F73AE" w:rsidTr="00953741">
        <w:trPr>
          <w:trHeight w:val="70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36" w:rsidRPr="009F73AE" w:rsidRDefault="002A5336" w:rsidP="009F1DB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Форма випускної атестації 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36" w:rsidRPr="009F73AE" w:rsidRDefault="002A5336" w:rsidP="00283B72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Атестація </w:t>
            </w:r>
            <w:r w:rsidR="001A6238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здобувачів вищої освіти 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здійснюється у формі публічного захисту кваліфікаційної роботи.</w:t>
            </w:r>
          </w:p>
          <w:p w:rsidR="002A5336" w:rsidRPr="009F73AE" w:rsidRDefault="002A5336" w:rsidP="00283B72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Кваліфікаційна робота</w:t>
            </w:r>
            <w:r w:rsidR="00A82A12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передбача</w:t>
            </w:r>
            <w:r w:rsidR="00A82A12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є 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розв’язання складного спеціалізованого завдання або практичної проблеми </w:t>
            </w:r>
            <w:r w:rsidR="00A82A12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з економіки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, що характеризується комплексністю та невизначеністю умов, із застосуванням</w:t>
            </w:r>
            <w:r w:rsidR="00A82A12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теорій </w:t>
            </w:r>
            <w:r w:rsidR="00A82A12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та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методів </w:t>
            </w:r>
            <w:r w:rsidR="00A82A12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економічно</w:t>
            </w:r>
            <w:r w:rsidR="002444C0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ї науки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. </w:t>
            </w:r>
          </w:p>
          <w:p w:rsidR="002A5336" w:rsidRPr="009F73AE" w:rsidRDefault="002A5336" w:rsidP="00283B72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Кваліфікаційна робота не повинна містити академічного плагіату, фабрикації та фальсифікації. Робота перевіряється на наявність плагіату згідно з процедурою, визначеною системою забезпечення якості освітньої діяльності та якості вищої освіти університетом. </w:t>
            </w:r>
          </w:p>
          <w:p w:rsidR="002A5336" w:rsidRPr="009F73AE" w:rsidRDefault="002A5336" w:rsidP="00283B72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Кваліфікаційна робота розміщ</w:t>
            </w:r>
            <w:r w:rsidR="00A82A12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ується </w:t>
            </w:r>
            <w:r w:rsidR="00F524D5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у репозито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рії </w:t>
            </w:r>
            <w:r w:rsidR="001A6238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університету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.</w:t>
            </w:r>
          </w:p>
          <w:p w:rsidR="002A5336" w:rsidRPr="009F73AE" w:rsidRDefault="002A5336" w:rsidP="00283B72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Захист кваліфікаційної роботи відбувається прилюдно на засіданні екзаменаційної комісії.</w:t>
            </w:r>
          </w:p>
          <w:p w:rsidR="00C55EC8" w:rsidRPr="00F977F7" w:rsidRDefault="0037283A" w:rsidP="00283B72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sz w:val="24"/>
                <w:szCs w:val="24"/>
                <w:lang w:val="uk-UA"/>
              </w:rPr>
            </w:pP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Для студентів, які беруть участь у програмі подвійних дипломів з Вільнюським технічним університетом імені </w:t>
            </w:r>
            <w:proofErr w:type="spellStart"/>
            <w:r w:rsidR="00C55EC8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Ге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димінаса</w:t>
            </w:r>
            <w:proofErr w:type="spellEnd"/>
            <w:r w:rsidR="00C55EC8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,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</w:t>
            </w:r>
            <w:r w:rsidR="00C55EC8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захист кваліфікаційної роботи відбувається в обох закладах – в Національному технічному університет «Дніпровська політехніка» та Вільнюському технічному університеті</w:t>
            </w:r>
            <w:r w:rsidR="00C55EC8" w:rsidRPr="009F73AE">
              <w:rPr>
                <w:b w:val="0"/>
                <w:bCs w:val="0"/>
                <w:sz w:val="24"/>
                <w:szCs w:val="24"/>
                <w:lang w:val="uk-UA"/>
              </w:rPr>
              <w:t xml:space="preserve"> імені </w:t>
            </w:r>
            <w:proofErr w:type="spellStart"/>
            <w:r w:rsidR="00C55EC8" w:rsidRPr="009F73AE">
              <w:rPr>
                <w:b w:val="0"/>
                <w:bCs w:val="0"/>
                <w:sz w:val="24"/>
                <w:szCs w:val="24"/>
                <w:lang w:val="uk-UA"/>
              </w:rPr>
              <w:t>Гедимінаса</w:t>
            </w:r>
            <w:proofErr w:type="spellEnd"/>
            <w:r w:rsidR="00C55EC8" w:rsidRPr="009F73AE">
              <w:rPr>
                <w:b w:val="0"/>
                <w:bCs w:val="0"/>
                <w:sz w:val="24"/>
                <w:szCs w:val="24"/>
                <w:lang w:val="uk-UA"/>
              </w:rPr>
              <w:t>.</w:t>
            </w:r>
            <w:r w:rsidR="00C55EC8" w:rsidRPr="009F73AE">
              <w:rPr>
                <w:bCs w:val="0"/>
                <w:sz w:val="24"/>
                <w:szCs w:val="24"/>
                <w:lang w:val="uk-UA"/>
              </w:rPr>
              <w:t xml:space="preserve"> </w:t>
            </w:r>
          </w:p>
        </w:tc>
      </w:tr>
      <w:tr w:rsidR="002A5336" w:rsidRPr="009F73AE" w:rsidTr="00953741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36" w:rsidRPr="009F73AE" w:rsidRDefault="002A5336" w:rsidP="009F1DBA">
            <w:pPr>
              <w:jc w:val="center"/>
              <w:rPr>
                <w:rFonts w:ascii="Times New Roman" w:hAnsi="Times New Roman"/>
                <w:b/>
                <w:bCs/>
                <w:iCs/>
                <w:sz w:val="20"/>
              </w:rPr>
            </w:pPr>
            <w:r w:rsidRPr="009F73A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1.6 Ресурсне забезпечення реалізації програми</w:t>
            </w:r>
          </w:p>
        </w:tc>
      </w:tr>
      <w:tr w:rsidR="00B7458C" w:rsidRPr="009F73AE" w:rsidTr="00953741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36" w:rsidRPr="009F73AE" w:rsidRDefault="002A5336" w:rsidP="009F1DBA">
            <w:pPr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>Специфічні характеристики кадрового забезпечення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08" w:rsidRDefault="00131790" w:rsidP="00283B72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Проведення </w:t>
            </w:r>
            <w:r w:rsidR="0010641C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аудиторних</w:t>
            </w:r>
            <w:r w:rsidR="00D71045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занять, здійснення керівництва курсовими, </w:t>
            </w:r>
            <w:r w:rsidR="00D71045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кваліфікаційними 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роботами, </w:t>
            </w:r>
            <w:r w:rsidR="00D71045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науковими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дослідженнями</w:t>
            </w:r>
            <w:r w:rsidR="00D71045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здійснюється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науково-педагогічними</w:t>
            </w:r>
            <w:r w:rsidR="00D71045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(науковими) працівниками, рівень наукової і професійної</w:t>
            </w:r>
            <w:r w:rsidR="00D71045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активності кожного з яких засвідчується виконанням не менше чотирьох видів та результатів з перелічених у пункті 30 Ліцензійних умов провадження освітньої діяльності, затверджених постановою Кабінету Міністр</w:t>
            </w:r>
            <w:r w:rsidR="00D96421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ів України від 30 грудня 2015 року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№</w:t>
            </w:r>
            <w:r w:rsidR="003E5156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 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1187 (в редакції постанови Кабінету Міністрів України від 10 травня 2018 р</w:t>
            </w:r>
            <w:r w:rsidR="00D96421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оку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№</w:t>
            </w:r>
            <w:r w:rsidR="00953741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 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347).</w:t>
            </w:r>
          </w:p>
          <w:p w:rsidR="00131790" w:rsidRPr="00C66F77" w:rsidRDefault="003D6B08" w:rsidP="00283B72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3D6B08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Фахові дисципліни викладають</w:t>
            </w:r>
            <w:r w:rsidRPr="00C66F7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</w:t>
            </w:r>
            <w:r w:rsidR="00C66F7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шість</w:t>
            </w:r>
            <w:r w:rsidR="00C66F77" w:rsidRPr="00C66F7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докторів </w:t>
            </w:r>
            <w:r w:rsidRPr="00C66F7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та </w:t>
            </w:r>
            <w:r w:rsidR="00261975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дев’ять</w:t>
            </w:r>
            <w:r w:rsidRPr="00C66F7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кандидатів наук</w:t>
            </w:r>
            <w:r w:rsidRPr="003D6B08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відповідної спеціальності. </w:t>
            </w:r>
            <w:r w:rsidR="00C66F7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Наукові</w:t>
            </w:r>
            <w:r w:rsidR="00C66F77" w:rsidRPr="003D6B08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</w:t>
            </w:r>
            <w:r w:rsidR="00C66F7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інтереси</w:t>
            </w:r>
            <w:r w:rsidRPr="003D6B08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науково-педагогічних працівників відповідають дисциплінам, що ними викладаються.</w:t>
            </w:r>
            <w:r w:rsidR="00C66F77" w:rsidRPr="00C66F7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</w:t>
            </w:r>
          </w:p>
          <w:p w:rsidR="00C66F77" w:rsidRPr="00C66F77" w:rsidRDefault="00D71045" w:rsidP="00283B72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Викладачі, задіяні </w:t>
            </w:r>
            <w:r w:rsidR="00D96421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в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навчальному процесі, регулярно проходять підвище</w:t>
            </w:r>
            <w:r w:rsidR="00C66F7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ння кваліфікації та стажування, що</w:t>
            </w:r>
            <w:r w:rsidR="00C66F77" w:rsidRPr="00C66F7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підтверджується відповідними сертифікатами.</w:t>
            </w:r>
          </w:p>
          <w:p w:rsidR="002A5336" w:rsidRPr="009F73AE" w:rsidRDefault="00D71045" w:rsidP="00283B72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Частина викладачів має досвід практичної роботи за фахом. </w:t>
            </w:r>
          </w:p>
          <w:p w:rsidR="00131790" w:rsidRPr="009F73AE" w:rsidRDefault="009B132E" w:rsidP="00C66F77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До проведення аудиторних занять </w:t>
            </w:r>
            <w:r w:rsidR="00C66F7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також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залучаються професіонали-практики. </w:t>
            </w:r>
          </w:p>
        </w:tc>
      </w:tr>
      <w:tr w:rsidR="00B7458C" w:rsidRPr="009F73AE" w:rsidTr="00953741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36" w:rsidRPr="009F73AE" w:rsidRDefault="002A5336" w:rsidP="009F1DBA">
            <w:pPr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lang w:eastAsia="ja-JP"/>
              </w:rPr>
              <w:t>Специфічні характеристики матеріально-технічного забезпечення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90A" w:rsidRPr="009F73AE" w:rsidRDefault="0077790A" w:rsidP="00283B72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Матеріально-технічне забезпечення навчального процесу відповідає технологічним вимогам щодо забезпечення провадження освітньої діяльності для першого (бакалаврського) рівня вищої освіти відповідно до Ліцензійних умов провадження освітньої діяльності.</w:t>
            </w:r>
          </w:p>
          <w:p w:rsidR="00283B72" w:rsidRPr="009F73AE" w:rsidRDefault="0077790A" w:rsidP="00EA2EC4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lastRenderedPageBreak/>
              <w:t xml:space="preserve">Наявне матеріально-технічне забезпечення навчального процесу дозволяє проведення на високому рівні всіх видів навчальної, практичної і науково-дослідницької роботи студентів. Лекційні аудиторії та аудиторії для практичних занять оснащені необхідним обладнанням для </w:t>
            </w:r>
            <w:r w:rsidR="006A0091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візуалізації навчального матеріалу та демонстрації графічних, відео- та </w:t>
            </w:r>
            <w:proofErr w:type="spellStart"/>
            <w:r w:rsidR="006A0091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аудіоматеріалів</w:t>
            </w:r>
            <w:proofErr w:type="spellEnd"/>
            <w:r w:rsidR="006A0091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. У всіх аудиторіях наявний вільний доступ до мережі 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Інтернет</w:t>
            </w:r>
            <w:r w:rsidR="006A0091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для забезпечення інтерактивної комунікації викладача та студентів. К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омп’ютерні класи укомплектовані </w:t>
            </w:r>
            <w:r w:rsidR="006A0091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необхідною технікою та 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програмним забезпеченням </w:t>
            </w:r>
            <w:r w:rsidR="006A0091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за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дисципліна</w:t>
            </w:r>
            <w:r w:rsidR="006A0091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ми навчального плану. 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Усі комп’ютери об’єднані у локальну мережу і підключені до мережі Інтернет.</w:t>
            </w:r>
          </w:p>
        </w:tc>
      </w:tr>
      <w:tr w:rsidR="00B7458C" w:rsidRPr="009F73AE" w:rsidTr="00953741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36" w:rsidRPr="009F73AE" w:rsidRDefault="002A5336" w:rsidP="009F1DBA">
            <w:pPr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lang w:eastAsia="ja-JP"/>
              </w:rPr>
              <w:lastRenderedPageBreak/>
              <w:t>Специфічні характеристики інформаційного та навчально-методичного забезпечення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36" w:rsidRPr="009F73AE" w:rsidRDefault="000D2758" w:rsidP="00283B72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Інформаційне та навчально-методичне забезпечення відповідає </w:t>
            </w:r>
            <w:r w:rsidR="002A5336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технологічни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м</w:t>
            </w:r>
            <w:r w:rsidR="002A5336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вимог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ам</w:t>
            </w:r>
            <w:r w:rsidR="002A5336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щодо навчально-методичного та інформаційного забезпечення провадження освітньої діяльності для першого</w:t>
            </w:r>
            <w:r w:rsidR="00F422FF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(бакалаврського) </w:t>
            </w:r>
            <w:r w:rsidR="002A5336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рівня вищої освіти відповідно до Ліцензійних умов провадження освітньої діяльності</w:t>
            </w:r>
            <w:r w:rsidR="00C17A13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. </w:t>
            </w:r>
          </w:p>
          <w:p w:rsidR="00C17A13" w:rsidRPr="009F73AE" w:rsidRDefault="00C17A13" w:rsidP="00283B72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Бібліотека</w:t>
            </w:r>
            <w:r w:rsidR="00F62C64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університету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забезпечена вітчизняними і закордонними фаховими періодичними виданнями відповідного або спорідненого профілю, </w:t>
            </w:r>
            <w:r w:rsidR="00953741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зокрема </w:t>
            </w: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в електронному вигляді. Наявний доступ до баз даних періодичних наукових видань англійською мовою відповідного або спорідненого профілю. </w:t>
            </w:r>
          </w:p>
          <w:p w:rsidR="00C17A13" w:rsidRPr="009F73AE" w:rsidRDefault="00C17A13" w:rsidP="00554A6B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На</w:t>
            </w:r>
            <w:r w:rsidR="00CC5509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платформі дистанційної освіти та </w:t>
            </w:r>
            <w:r w:rsidR="009F1DBA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веб</w:t>
            </w:r>
            <w:r w:rsidR="008D52F4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сторінці </w:t>
            </w:r>
            <w:r w:rsidR="009F1DBA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випускової</w:t>
            </w:r>
            <w:r w:rsidR="008D52F4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кафедри розміщені освітні програми, навчальні плани, </w:t>
            </w:r>
            <w:r w:rsidR="00554A6B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навчально-методичні матеріали, </w:t>
            </w:r>
            <w:r w:rsidR="00554A6B" w:rsidRPr="009F73AE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робочі програми дисциплін, програми з усіх видів практичної підготовки, методичних матеріалів для проведення підсумкової атестації здобувачів вищої освіти, методичне забезпечення самостійної роботи, навчальні посібники, тощо</w:t>
            </w:r>
            <w:r w:rsidR="00554A6B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.</w:t>
            </w:r>
          </w:p>
        </w:tc>
      </w:tr>
      <w:tr w:rsidR="002A5336" w:rsidRPr="009F73AE" w:rsidTr="00953741">
        <w:trPr>
          <w:trHeight w:val="11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36" w:rsidRPr="009F73AE" w:rsidRDefault="009F1DBA" w:rsidP="009F1DB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1.7</w:t>
            </w:r>
            <w:r w:rsidR="002A5336" w:rsidRPr="009F73AE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 Академічна мобільність</w:t>
            </w:r>
          </w:p>
        </w:tc>
      </w:tr>
      <w:tr w:rsidR="00B7458C" w:rsidRPr="009F73AE" w:rsidTr="00953741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36" w:rsidRPr="009F73AE" w:rsidRDefault="002A5336" w:rsidP="009F1DBA">
            <w:pPr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lang w:eastAsia="ja-JP"/>
              </w:rPr>
              <w:t>Національна кредитна мобільність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36" w:rsidRPr="009F73AE" w:rsidRDefault="002A5336" w:rsidP="00283B72">
            <w:pPr>
              <w:ind w:firstLine="735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Можливість укладання угод про академічну мобільність, </w:t>
            </w:r>
            <w:r w:rsidR="00D447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</w:r>
            <w:r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>про подвійну атестацію тощо</w:t>
            </w:r>
          </w:p>
        </w:tc>
      </w:tr>
      <w:tr w:rsidR="00B7458C" w:rsidRPr="009F73AE" w:rsidTr="00953741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36" w:rsidRPr="009F73AE" w:rsidRDefault="002A5336" w:rsidP="009F1DBA">
            <w:pPr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lang w:eastAsia="ja-JP"/>
              </w:rPr>
              <w:t>Міжнародна кредитна мобільність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08E8" w:rsidRDefault="00B7458C" w:rsidP="008C5ACA">
            <w:pPr>
              <w:ind w:firstLine="735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="001808E8"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>л</w:t>
            </w:r>
            <w:r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я здобувачів вищої освіти, що навчаються за даною освітньою програмою, є </w:t>
            </w:r>
            <w:r w:rsidR="001808E8"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>такі можливості міжнародної кредитної мобільності:</w:t>
            </w:r>
          </w:p>
          <w:p w:rsidR="00B7458C" w:rsidRPr="009F73AE" w:rsidRDefault="00D96421" w:rsidP="008C5ACA">
            <w:pPr>
              <w:ind w:firstLine="735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1. </w:t>
            </w:r>
            <w:r w:rsidR="001808E8"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Участь </w:t>
            </w:r>
            <w:r w:rsidR="00B7458C"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>у програма</w:t>
            </w:r>
            <w:r w:rsidR="001808E8"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х міжнародної академічної кредитної </w:t>
            </w:r>
            <w:r w:rsidR="00B7458C"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мобільності </w:t>
            </w:r>
            <w:proofErr w:type="spellStart"/>
            <w:r w:rsidR="00B7458C"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>Erasmus</w:t>
            </w:r>
            <w:proofErr w:type="spellEnd"/>
            <w:r w:rsidR="00B7458C"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>+ K107 з</w:t>
            </w:r>
            <w:r w:rsidR="001808E8"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такими університетами</w:t>
            </w:r>
            <w:r w:rsidR="00B7458C"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: </w:t>
            </w:r>
          </w:p>
          <w:p w:rsidR="00B7458C" w:rsidRPr="008C5ACA" w:rsidRDefault="009F1DBA" w:rsidP="008C5ACA">
            <w:pPr>
              <w:ind w:firstLine="735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>– </w:t>
            </w:r>
            <w:r w:rsidR="00B7458C"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>Вільнюським технічним університет</w:t>
            </w:r>
            <w:r w:rsidR="001808E8"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>ом</w:t>
            </w:r>
            <w:r w:rsidR="00B7458C"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імені </w:t>
            </w:r>
            <w:proofErr w:type="spellStart"/>
            <w:r w:rsidR="00B7458C"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>Гедемінаса</w:t>
            </w:r>
            <w:proofErr w:type="spellEnd"/>
            <w:r w:rsidR="00B7458C"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(Литва) за програмою подвійних дипломів, </w:t>
            </w:r>
            <w:r w:rsidR="00B7458C"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яка передбачає навчання протягом мінімум двох семестрів у Вільнюському технічному університеті імені </w:t>
            </w:r>
            <w:proofErr w:type="spellStart"/>
            <w:r w:rsidR="00B7458C"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>Гедимінаса</w:t>
            </w:r>
            <w:proofErr w:type="spellEnd"/>
            <w:r w:rsidR="00B7458C"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та</w:t>
            </w:r>
            <w:r w:rsidR="00D447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захист кваліфікаційної роботи в</w:t>
            </w:r>
            <w:r w:rsidR="00B7458C"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D44759">
              <w:rPr>
                <w:rFonts w:ascii="Times New Roman" w:hAnsi="Times New Roman"/>
                <w:bCs/>
                <w:iCs/>
                <w:sz w:val="24"/>
                <w:szCs w:val="24"/>
              </w:rPr>
              <w:t>кожному</w:t>
            </w:r>
            <w:r w:rsidR="00B7458C"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заклад</w:t>
            </w:r>
            <w:r w:rsidR="00D44759">
              <w:rPr>
                <w:rFonts w:ascii="Times New Roman" w:hAnsi="Times New Roman"/>
                <w:bCs/>
                <w:iCs/>
                <w:sz w:val="24"/>
                <w:szCs w:val="24"/>
              </w:rPr>
              <w:t>і</w:t>
            </w:r>
            <w:r w:rsidR="00B7458C"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вищої освіти;</w:t>
            </w:r>
          </w:p>
          <w:p w:rsidR="00B7458C" w:rsidRPr="008C5ACA" w:rsidRDefault="009F1DBA" w:rsidP="008C5ACA">
            <w:pPr>
              <w:ind w:firstLine="735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>– </w:t>
            </w:r>
            <w:r w:rsidR="00B7458C"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>Вроцлавською банківською школою (Польща);</w:t>
            </w:r>
          </w:p>
          <w:p w:rsidR="00B7458C" w:rsidRPr="008C5ACA" w:rsidRDefault="009F1DBA" w:rsidP="008C5ACA">
            <w:pPr>
              <w:ind w:firstLine="735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>– </w:t>
            </w:r>
            <w:r w:rsidR="00B7458C"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>Університетом економіки м. Катовіце (Польща) - планується до подання наступного року;</w:t>
            </w:r>
          </w:p>
          <w:p w:rsidR="00B7458C" w:rsidRPr="008C5ACA" w:rsidRDefault="009F1DBA" w:rsidP="008C5ACA">
            <w:pPr>
              <w:ind w:firstLine="735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>– </w:t>
            </w:r>
            <w:proofErr w:type="spellStart"/>
            <w:r w:rsidR="00B7458C"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>Університом</w:t>
            </w:r>
            <w:proofErr w:type="spellEnd"/>
            <w:r w:rsidR="00B7458C"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B7458C"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>Хаену</w:t>
            </w:r>
            <w:proofErr w:type="spellEnd"/>
            <w:r w:rsidR="00B7458C"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(Іспанія);</w:t>
            </w:r>
          </w:p>
          <w:p w:rsidR="00B7458C" w:rsidRPr="008C5ACA" w:rsidRDefault="009F1DBA" w:rsidP="008C5ACA">
            <w:pPr>
              <w:ind w:firstLine="735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>– </w:t>
            </w:r>
            <w:r w:rsidR="00B7458C"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Університет </w:t>
            </w:r>
            <w:proofErr w:type="spellStart"/>
            <w:r w:rsidR="00B7458C"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>Ройтлінгену</w:t>
            </w:r>
            <w:proofErr w:type="spellEnd"/>
            <w:r w:rsidR="00804C8A"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(ФРН)</w:t>
            </w:r>
            <w:r w:rsidR="00B7458C"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  <w:p w:rsidR="00B7458C" w:rsidRPr="009F73AE" w:rsidRDefault="00D96421" w:rsidP="008C5ACA">
            <w:pPr>
              <w:ind w:firstLine="735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2. </w:t>
            </w:r>
            <w:proofErr w:type="spellStart"/>
            <w:r w:rsidR="00B7458C"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>Cтипендія</w:t>
            </w:r>
            <w:proofErr w:type="spellEnd"/>
            <w:r w:rsidR="00B7458C"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Баден</w:t>
            </w:r>
            <w:r w:rsidR="009F1DBA">
              <w:rPr>
                <w:rFonts w:ascii="Times New Roman" w:hAnsi="Times New Roman"/>
                <w:bCs/>
                <w:iCs/>
                <w:sz w:val="24"/>
                <w:szCs w:val="24"/>
              </w:rPr>
              <w:t>-Вюртемберг (</w:t>
            </w:r>
            <w:proofErr w:type="spellStart"/>
            <w:r w:rsidR="009F1DBA">
              <w:rPr>
                <w:rFonts w:ascii="Times New Roman" w:hAnsi="Times New Roman"/>
                <w:bCs/>
                <w:iCs/>
                <w:sz w:val="24"/>
                <w:szCs w:val="24"/>
              </w:rPr>
              <w:t>Baden-Wurtemberg</w:t>
            </w:r>
            <w:proofErr w:type="spellEnd"/>
            <w:r w:rsidR="009F1DBA">
              <w:rPr>
                <w:rFonts w:ascii="Times New Roman" w:hAnsi="Times New Roman"/>
                <w:bCs/>
                <w:iCs/>
                <w:sz w:val="24"/>
                <w:szCs w:val="24"/>
              </w:rPr>
              <w:t>) –</w:t>
            </w:r>
            <w:r w:rsidR="00B7458C"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Університет </w:t>
            </w:r>
            <w:proofErr w:type="spellStart"/>
            <w:r w:rsidR="00B7458C"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>Еслінгену</w:t>
            </w:r>
            <w:proofErr w:type="spellEnd"/>
            <w:r w:rsidR="00B7458C"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(ФРН). </w:t>
            </w:r>
          </w:p>
          <w:p w:rsidR="00B7458C" w:rsidRPr="009F73AE" w:rsidRDefault="00D96421" w:rsidP="008C5ACA">
            <w:pPr>
              <w:ind w:firstLine="735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3. </w:t>
            </w:r>
            <w:r w:rsidR="00B7458C"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Програма турецьких обмінів </w:t>
            </w:r>
            <w:proofErr w:type="spellStart"/>
            <w:r w:rsidR="00B7458C"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>Мевлана</w:t>
            </w:r>
            <w:proofErr w:type="spellEnd"/>
            <w:r w:rsidR="00B7458C"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(Туреччина).</w:t>
            </w:r>
          </w:p>
          <w:p w:rsidR="002A5336" w:rsidRPr="009F73AE" w:rsidRDefault="00D96421" w:rsidP="008C5ACA">
            <w:pPr>
              <w:ind w:firstLine="735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4. </w:t>
            </w:r>
            <w:r w:rsidR="00B7458C" w:rsidRPr="009F73A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Літні школи. </w:t>
            </w:r>
          </w:p>
        </w:tc>
      </w:tr>
      <w:tr w:rsidR="00B7458C" w:rsidRPr="009F73AE" w:rsidTr="00953741">
        <w:trPr>
          <w:trHeight w:val="561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6421" w:rsidRDefault="002A5336" w:rsidP="00D96421">
            <w:pPr>
              <w:pStyle w:val="67"/>
              <w:spacing w:line="240" w:lineRule="auto"/>
              <w:rPr>
                <w:sz w:val="24"/>
                <w:szCs w:val="24"/>
                <w:lang w:val="uk-UA" w:eastAsia="ja-JP"/>
              </w:rPr>
            </w:pPr>
            <w:r w:rsidRPr="009F73AE">
              <w:rPr>
                <w:sz w:val="24"/>
                <w:szCs w:val="24"/>
                <w:lang w:val="uk-UA" w:eastAsia="ja-JP"/>
              </w:rPr>
              <w:t>Навчання іноземних здобувачів</w:t>
            </w:r>
          </w:p>
          <w:p w:rsidR="002A5336" w:rsidRPr="009F73AE" w:rsidRDefault="002A5336" w:rsidP="00D96421">
            <w:pPr>
              <w:pStyle w:val="67"/>
              <w:spacing w:line="240" w:lineRule="auto"/>
              <w:rPr>
                <w:sz w:val="24"/>
                <w:szCs w:val="24"/>
                <w:lang w:val="uk-UA"/>
              </w:rPr>
            </w:pPr>
            <w:r w:rsidRPr="009F73AE">
              <w:rPr>
                <w:sz w:val="24"/>
                <w:szCs w:val="24"/>
                <w:lang w:val="uk-UA" w:eastAsia="ja-JP"/>
              </w:rPr>
              <w:lastRenderedPageBreak/>
              <w:t>вищої освіти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336" w:rsidRPr="008C5ACA" w:rsidRDefault="00B70CED" w:rsidP="008C5ACA">
            <w:pPr>
              <w:ind w:firstLine="735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Можливе н</w:t>
            </w:r>
            <w:r w:rsidR="002A5336"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>авчання іноземних здобувачів вищої освіти</w:t>
            </w:r>
            <w:r w:rsidR="001808E8"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відповідно до Меморандуму про </w:t>
            </w:r>
            <w:r w:rsidR="00D44759"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>взаєморозуміння</w:t>
            </w:r>
            <w:r w:rsidR="00577C6F"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щодо </w:t>
            </w:r>
            <w:r w:rsidR="001808E8"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програми подвійних дипломів </w:t>
            </w:r>
            <w:r w:rsidR="00577C6F"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>між</w:t>
            </w:r>
            <w:r w:rsidR="001808E8"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Вільнюським технічним університетом імені </w:t>
            </w:r>
            <w:proofErr w:type="spellStart"/>
            <w:r w:rsidR="001808E8"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Гедемінаса</w:t>
            </w:r>
            <w:proofErr w:type="spellEnd"/>
            <w:r w:rsidR="00577C6F" w:rsidRPr="008C5AC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та Національним технічним університетом «Дніпровська політехніка».</w:t>
            </w:r>
          </w:p>
        </w:tc>
      </w:tr>
    </w:tbl>
    <w:p w:rsidR="001808E8" w:rsidRPr="009F73AE" w:rsidRDefault="001808E8" w:rsidP="001808E8">
      <w:pPr>
        <w:jc w:val="center"/>
        <w:rPr>
          <w:rFonts w:ascii="Times New Roman" w:hAnsi="Times New Roman"/>
          <w:szCs w:val="28"/>
        </w:rPr>
      </w:pPr>
    </w:p>
    <w:p w:rsidR="00A32C74" w:rsidRPr="009F73AE" w:rsidRDefault="00A32C74" w:rsidP="00B7458C">
      <w:pPr>
        <w:pStyle w:val="1"/>
        <w:ind w:left="0"/>
        <w:jc w:val="center"/>
        <w:rPr>
          <w:rFonts w:ascii="Times New Roman" w:hAnsi="Times New Roman"/>
          <w:szCs w:val="28"/>
          <w:lang w:val="uk-UA"/>
        </w:rPr>
      </w:pPr>
      <w:bookmarkStart w:id="10" w:name="_Toc45642455"/>
      <w:r w:rsidRPr="009F73AE">
        <w:rPr>
          <w:rFonts w:ascii="Times New Roman" w:hAnsi="Times New Roman"/>
          <w:szCs w:val="28"/>
          <w:lang w:val="uk-UA"/>
        </w:rPr>
        <w:t>2 </w:t>
      </w:r>
      <w:r w:rsidR="000A4825" w:rsidRPr="000A4825">
        <w:rPr>
          <w:rFonts w:ascii="Times New Roman" w:hAnsi="Times New Roman"/>
          <w:smallCaps w:val="0"/>
          <w:szCs w:val="28"/>
          <w:lang w:val="uk-UA"/>
        </w:rPr>
        <w:t>ОБОВ’ЯЗКОВІ</w:t>
      </w:r>
      <w:r w:rsidR="000A4825">
        <w:rPr>
          <w:rFonts w:ascii="Times New Roman" w:hAnsi="Times New Roman"/>
          <w:szCs w:val="28"/>
          <w:lang w:val="uk-UA"/>
        </w:rPr>
        <w:t xml:space="preserve"> </w:t>
      </w:r>
      <w:r w:rsidRPr="009F73AE">
        <w:rPr>
          <w:rFonts w:ascii="Times New Roman" w:hAnsi="Times New Roman"/>
          <w:szCs w:val="28"/>
          <w:lang w:val="uk-UA"/>
        </w:rPr>
        <w:t>КОМПЕТЕНТНОСТІ</w:t>
      </w:r>
      <w:bookmarkEnd w:id="10"/>
    </w:p>
    <w:p w:rsidR="000A4825" w:rsidRPr="000A4825" w:rsidRDefault="000A4825" w:rsidP="006258AF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2444C0" w:rsidRPr="009F73AE" w:rsidRDefault="00C86412" w:rsidP="00F6417C">
      <w:pPr>
        <w:pStyle w:val="Default"/>
        <w:ind w:firstLine="567"/>
        <w:jc w:val="both"/>
        <w:rPr>
          <w:color w:val="auto"/>
          <w:sz w:val="28"/>
          <w:szCs w:val="28"/>
          <w:lang w:val="uk-UA"/>
        </w:rPr>
      </w:pPr>
      <w:r w:rsidRPr="009F73AE">
        <w:rPr>
          <w:color w:val="auto"/>
          <w:sz w:val="28"/>
          <w:szCs w:val="28"/>
          <w:lang w:val="uk-UA"/>
        </w:rPr>
        <w:t xml:space="preserve">Інтегральна компетентність бакалавра зі спеціальності </w:t>
      </w:r>
      <w:r w:rsidR="002444C0" w:rsidRPr="009F73AE">
        <w:rPr>
          <w:color w:val="auto"/>
          <w:sz w:val="28"/>
          <w:szCs w:val="28"/>
          <w:lang w:val="uk-UA"/>
        </w:rPr>
        <w:t>051 Економіка –</w:t>
      </w:r>
      <w:r w:rsidR="00071231" w:rsidRPr="009F73AE">
        <w:rPr>
          <w:color w:val="auto"/>
          <w:sz w:val="28"/>
          <w:szCs w:val="28"/>
          <w:lang w:val="uk-UA"/>
        </w:rPr>
        <w:t xml:space="preserve">здатність </w:t>
      </w:r>
      <w:r w:rsidR="002444C0" w:rsidRPr="009F73AE">
        <w:rPr>
          <w:color w:val="auto"/>
          <w:sz w:val="28"/>
          <w:szCs w:val="28"/>
          <w:lang w:val="uk-UA"/>
        </w:rPr>
        <w:t xml:space="preserve">розв’язувати складні спеціалізовані задачі та практичні проблеми в економічній сфері, які характеризуються комплексністю та невизначеністю умов, що передбачає застосування теорій та методів економічної науки. </w:t>
      </w:r>
    </w:p>
    <w:p w:rsidR="00071231" w:rsidRPr="009F73AE" w:rsidRDefault="00071231" w:rsidP="00071231">
      <w:pPr>
        <w:ind w:firstLine="709"/>
        <w:jc w:val="both"/>
        <w:rPr>
          <w:rStyle w:val="rvts0"/>
          <w:rFonts w:ascii="Times New Roman" w:hAnsi="Times New Roman"/>
          <w:sz w:val="28"/>
          <w:szCs w:val="28"/>
        </w:rPr>
      </w:pPr>
    </w:p>
    <w:p w:rsidR="00071231" w:rsidRPr="009F73AE" w:rsidRDefault="00071231" w:rsidP="00985281">
      <w:pPr>
        <w:ind w:firstLine="709"/>
        <w:rPr>
          <w:rFonts w:ascii="Times New Roman" w:hAnsi="Times New Roman"/>
          <w:bCs/>
          <w:sz w:val="28"/>
          <w:szCs w:val="28"/>
          <w:lang w:eastAsia="ja-JP"/>
        </w:rPr>
      </w:pPr>
      <w:r w:rsidRPr="009F73AE">
        <w:rPr>
          <w:rFonts w:ascii="Times New Roman" w:hAnsi="Times New Roman"/>
          <w:bCs/>
          <w:sz w:val="28"/>
          <w:szCs w:val="28"/>
          <w:lang w:eastAsia="ja-JP"/>
        </w:rPr>
        <w:t xml:space="preserve">2.1 Загальні компетентності </w:t>
      </w:r>
      <w:r w:rsidR="00A75E98" w:rsidRPr="009F73AE">
        <w:rPr>
          <w:rFonts w:ascii="Times New Roman" w:hAnsi="Times New Roman"/>
          <w:bCs/>
          <w:sz w:val="28"/>
          <w:szCs w:val="28"/>
          <w:lang w:eastAsia="ja-JP"/>
        </w:rPr>
        <w:t>за стандартом вищої освіти</w:t>
      </w:r>
    </w:p>
    <w:p w:rsidR="00071231" w:rsidRDefault="00071231" w:rsidP="00071231">
      <w:pPr>
        <w:jc w:val="both"/>
        <w:rPr>
          <w:rFonts w:ascii="Times New Roman" w:hAnsi="Times New Roman"/>
          <w:sz w:val="2"/>
          <w:szCs w:val="2"/>
        </w:rPr>
      </w:pPr>
      <w:bookmarkStart w:id="11" w:name="OLE_LINK1"/>
      <w:bookmarkStart w:id="12" w:name="OLE_LINK2"/>
      <w:bookmarkStart w:id="13" w:name="_Toc479781921"/>
    </w:p>
    <w:p w:rsidR="00D96421" w:rsidRPr="009F73AE" w:rsidRDefault="00D96421" w:rsidP="00071231">
      <w:pPr>
        <w:jc w:val="both"/>
        <w:rPr>
          <w:rFonts w:ascii="Times New Roman" w:hAnsi="Times New Roman"/>
          <w:sz w:val="2"/>
          <w:szCs w:val="2"/>
        </w:rPr>
      </w:pPr>
    </w:p>
    <w:tbl>
      <w:tblPr>
        <w:tblW w:w="9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"/>
        <w:gridCol w:w="8816"/>
      </w:tblGrid>
      <w:tr w:rsidR="00071231" w:rsidRPr="009F73AE" w:rsidTr="009810F5">
        <w:trPr>
          <w:tblHeader/>
          <w:jc w:val="center"/>
        </w:trPr>
        <w:tc>
          <w:tcPr>
            <w:tcW w:w="824" w:type="dxa"/>
            <w:shd w:val="clear" w:color="auto" w:fill="auto"/>
            <w:vAlign w:val="center"/>
          </w:tcPr>
          <w:p w:rsidR="00071231" w:rsidRPr="009F73AE" w:rsidRDefault="00D96421" w:rsidP="001C40EC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Шифр</w:t>
            </w:r>
          </w:p>
        </w:tc>
        <w:tc>
          <w:tcPr>
            <w:tcW w:w="8910" w:type="dxa"/>
            <w:shd w:val="clear" w:color="auto" w:fill="auto"/>
            <w:vAlign w:val="center"/>
          </w:tcPr>
          <w:p w:rsidR="00071231" w:rsidRPr="009F73AE" w:rsidRDefault="00D96421" w:rsidP="001C40EC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Компетентності</w:t>
            </w:r>
          </w:p>
        </w:tc>
      </w:tr>
      <w:tr w:rsidR="00D96421" w:rsidRPr="009F73AE" w:rsidTr="009810F5">
        <w:trPr>
          <w:tblHeader/>
          <w:jc w:val="center"/>
        </w:trPr>
        <w:tc>
          <w:tcPr>
            <w:tcW w:w="824" w:type="dxa"/>
            <w:shd w:val="clear" w:color="auto" w:fill="auto"/>
            <w:vAlign w:val="center"/>
          </w:tcPr>
          <w:p w:rsidR="00D96421" w:rsidRPr="009F73AE" w:rsidRDefault="00D96421" w:rsidP="00D96421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910" w:type="dxa"/>
            <w:shd w:val="clear" w:color="auto" w:fill="auto"/>
            <w:vAlign w:val="center"/>
          </w:tcPr>
          <w:p w:rsidR="00D96421" w:rsidRPr="009F73AE" w:rsidRDefault="00D96421" w:rsidP="00D96421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</w:tr>
      <w:tr w:rsidR="00D96421" w:rsidRPr="009F73AE" w:rsidTr="00EA2905">
        <w:trPr>
          <w:jc w:val="center"/>
        </w:trPr>
        <w:tc>
          <w:tcPr>
            <w:tcW w:w="824" w:type="dxa"/>
            <w:shd w:val="clear" w:color="auto" w:fill="auto"/>
          </w:tcPr>
          <w:p w:rsidR="00D96421" w:rsidRPr="009F73AE" w:rsidRDefault="00D96421" w:rsidP="00D96421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ЗК1</w:t>
            </w:r>
          </w:p>
        </w:tc>
        <w:tc>
          <w:tcPr>
            <w:tcW w:w="8910" w:type="dxa"/>
          </w:tcPr>
          <w:p w:rsidR="00D96421" w:rsidRPr="009F73AE" w:rsidRDefault="00D96421" w:rsidP="00D96421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Здатність реалізувати свої права і обов’язки як члена суспільства, усвідомлювати цінності громадянського (демократичного) суспільства та необхідність його сталого розвитку, верховенства права, прав і свобод людини і громадянина в Україні</w:t>
            </w:r>
          </w:p>
        </w:tc>
      </w:tr>
      <w:tr w:rsidR="00D96421" w:rsidRPr="009F73AE" w:rsidTr="00EA2905">
        <w:trPr>
          <w:jc w:val="center"/>
        </w:trPr>
        <w:tc>
          <w:tcPr>
            <w:tcW w:w="824" w:type="dxa"/>
            <w:shd w:val="clear" w:color="auto" w:fill="auto"/>
          </w:tcPr>
          <w:p w:rsidR="00D96421" w:rsidRPr="009F73AE" w:rsidRDefault="00D96421" w:rsidP="00D96421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ЗК2</w:t>
            </w:r>
          </w:p>
        </w:tc>
        <w:tc>
          <w:tcPr>
            <w:tcW w:w="8910" w:type="dxa"/>
          </w:tcPr>
          <w:p w:rsidR="00D96421" w:rsidRPr="009F73AE" w:rsidRDefault="00D96421" w:rsidP="00D96421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Здатність зберігати моральні, культурні, наукові цінності та примножувати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</w:tc>
      </w:tr>
      <w:tr w:rsidR="00D96421" w:rsidRPr="009F73AE" w:rsidTr="00EA2905">
        <w:trPr>
          <w:jc w:val="center"/>
        </w:trPr>
        <w:tc>
          <w:tcPr>
            <w:tcW w:w="824" w:type="dxa"/>
            <w:shd w:val="clear" w:color="auto" w:fill="auto"/>
          </w:tcPr>
          <w:p w:rsidR="00D96421" w:rsidRPr="009F73AE" w:rsidRDefault="00D96421" w:rsidP="00D96421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ЗК3</w:t>
            </w:r>
          </w:p>
        </w:tc>
        <w:tc>
          <w:tcPr>
            <w:tcW w:w="8910" w:type="dxa"/>
          </w:tcPr>
          <w:p w:rsidR="00D96421" w:rsidRPr="009F73AE" w:rsidRDefault="00D96421" w:rsidP="00D964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Здатність до абстрактного мислення, аналізу та синтезу.</w:t>
            </w:r>
          </w:p>
        </w:tc>
      </w:tr>
      <w:tr w:rsidR="00D96421" w:rsidRPr="009F73AE" w:rsidTr="00EA2905">
        <w:trPr>
          <w:jc w:val="center"/>
        </w:trPr>
        <w:tc>
          <w:tcPr>
            <w:tcW w:w="824" w:type="dxa"/>
            <w:shd w:val="clear" w:color="auto" w:fill="auto"/>
          </w:tcPr>
          <w:p w:rsidR="00D96421" w:rsidRPr="009F73AE" w:rsidRDefault="00D96421" w:rsidP="00D96421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ЗК4</w:t>
            </w:r>
          </w:p>
        </w:tc>
        <w:tc>
          <w:tcPr>
            <w:tcW w:w="8910" w:type="dxa"/>
          </w:tcPr>
          <w:p w:rsidR="00D96421" w:rsidRPr="009F73AE" w:rsidRDefault="00D96421" w:rsidP="00D964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Здатність застосовувати знання у практичних ситуаціях.</w:t>
            </w:r>
          </w:p>
        </w:tc>
      </w:tr>
      <w:tr w:rsidR="00D96421" w:rsidRPr="009F73AE" w:rsidTr="00EA2905">
        <w:trPr>
          <w:jc w:val="center"/>
        </w:trPr>
        <w:tc>
          <w:tcPr>
            <w:tcW w:w="824" w:type="dxa"/>
            <w:shd w:val="clear" w:color="auto" w:fill="auto"/>
          </w:tcPr>
          <w:p w:rsidR="00D96421" w:rsidRPr="009F73AE" w:rsidRDefault="00D96421" w:rsidP="00D96421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ЗК5</w:t>
            </w:r>
          </w:p>
        </w:tc>
        <w:tc>
          <w:tcPr>
            <w:tcW w:w="8910" w:type="dxa"/>
          </w:tcPr>
          <w:p w:rsidR="00D96421" w:rsidRPr="009F73AE" w:rsidRDefault="00D96421" w:rsidP="00D964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Здатність спілкуватися державною мовою як усно, так і письмово.</w:t>
            </w:r>
          </w:p>
        </w:tc>
      </w:tr>
      <w:tr w:rsidR="00D96421" w:rsidRPr="009F73AE" w:rsidTr="00EA2905">
        <w:trPr>
          <w:jc w:val="center"/>
        </w:trPr>
        <w:tc>
          <w:tcPr>
            <w:tcW w:w="824" w:type="dxa"/>
            <w:shd w:val="clear" w:color="auto" w:fill="auto"/>
          </w:tcPr>
          <w:p w:rsidR="00D96421" w:rsidRPr="009F73AE" w:rsidRDefault="00D96421" w:rsidP="00D96421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ЗК6</w:t>
            </w:r>
          </w:p>
        </w:tc>
        <w:tc>
          <w:tcPr>
            <w:tcW w:w="8910" w:type="dxa"/>
          </w:tcPr>
          <w:p w:rsidR="00D96421" w:rsidRPr="009F73AE" w:rsidRDefault="00D96421" w:rsidP="00D964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Здатність спілкуватися іноземною мовою.</w:t>
            </w:r>
          </w:p>
        </w:tc>
      </w:tr>
      <w:tr w:rsidR="00D96421" w:rsidRPr="009F73AE" w:rsidTr="00EA2905">
        <w:trPr>
          <w:jc w:val="center"/>
        </w:trPr>
        <w:tc>
          <w:tcPr>
            <w:tcW w:w="824" w:type="dxa"/>
            <w:shd w:val="clear" w:color="auto" w:fill="auto"/>
          </w:tcPr>
          <w:p w:rsidR="00D96421" w:rsidRPr="009F73AE" w:rsidRDefault="00D96421" w:rsidP="00D96421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ЗК7</w:t>
            </w:r>
          </w:p>
        </w:tc>
        <w:tc>
          <w:tcPr>
            <w:tcW w:w="8910" w:type="dxa"/>
          </w:tcPr>
          <w:p w:rsidR="00D96421" w:rsidRPr="009F73AE" w:rsidRDefault="00D96421" w:rsidP="00D96421">
            <w:pPr>
              <w:pStyle w:val="17"/>
              <w:shd w:val="clear" w:color="auto" w:fill="FFFFFF"/>
              <w:tabs>
                <w:tab w:val="left" w:pos="495"/>
                <w:tab w:val="left" w:pos="920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Навички використання інформаційних і комунікаційних технологій.</w:t>
            </w:r>
          </w:p>
        </w:tc>
      </w:tr>
      <w:tr w:rsidR="00D96421" w:rsidRPr="009F73AE" w:rsidTr="00EA2905">
        <w:trPr>
          <w:jc w:val="center"/>
        </w:trPr>
        <w:tc>
          <w:tcPr>
            <w:tcW w:w="824" w:type="dxa"/>
            <w:shd w:val="clear" w:color="auto" w:fill="auto"/>
          </w:tcPr>
          <w:p w:rsidR="00D96421" w:rsidRPr="009F73AE" w:rsidRDefault="00D96421" w:rsidP="00D96421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ЗК8</w:t>
            </w:r>
          </w:p>
        </w:tc>
        <w:tc>
          <w:tcPr>
            <w:tcW w:w="8910" w:type="dxa"/>
          </w:tcPr>
          <w:p w:rsidR="00D96421" w:rsidRPr="009F73AE" w:rsidRDefault="00D96421" w:rsidP="00D96421">
            <w:pPr>
              <w:pStyle w:val="17"/>
              <w:shd w:val="clear" w:color="auto" w:fill="FFFFFF"/>
              <w:tabs>
                <w:tab w:val="left" w:pos="142"/>
                <w:tab w:val="left" w:pos="284"/>
                <w:tab w:val="left" w:pos="495"/>
                <w:tab w:val="left" w:pos="709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Здатність до пошуку, оброблення та аналізу інформації з різних джерел.</w:t>
            </w:r>
          </w:p>
        </w:tc>
      </w:tr>
      <w:tr w:rsidR="00D96421" w:rsidRPr="009F73AE" w:rsidTr="00EA2905">
        <w:trPr>
          <w:jc w:val="center"/>
        </w:trPr>
        <w:tc>
          <w:tcPr>
            <w:tcW w:w="824" w:type="dxa"/>
            <w:shd w:val="clear" w:color="auto" w:fill="auto"/>
          </w:tcPr>
          <w:p w:rsidR="00D96421" w:rsidRPr="009F73AE" w:rsidRDefault="00D96421" w:rsidP="00D96421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ЗК9</w:t>
            </w:r>
          </w:p>
        </w:tc>
        <w:tc>
          <w:tcPr>
            <w:tcW w:w="8910" w:type="dxa"/>
          </w:tcPr>
          <w:p w:rsidR="00D96421" w:rsidRPr="009F73AE" w:rsidRDefault="00D96421" w:rsidP="00D964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Здатність до адаптації та дій в новій ситуації.</w:t>
            </w:r>
          </w:p>
        </w:tc>
      </w:tr>
      <w:tr w:rsidR="00D96421" w:rsidRPr="009F73AE" w:rsidTr="00EA2905">
        <w:trPr>
          <w:jc w:val="center"/>
        </w:trPr>
        <w:tc>
          <w:tcPr>
            <w:tcW w:w="824" w:type="dxa"/>
            <w:shd w:val="clear" w:color="auto" w:fill="auto"/>
          </w:tcPr>
          <w:p w:rsidR="00D96421" w:rsidRPr="009F73AE" w:rsidRDefault="00D96421" w:rsidP="00D96421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ЗК10</w:t>
            </w:r>
          </w:p>
        </w:tc>
        <w:tc>
          <w:tcPr>
            <w:tcW w:w="8910" w:type="dxa"/>
          </w:tcPr>
          <w:p w:rsidR="00D96421" w:rsidRPr="009F73AE" w:rsidRDefault="00D96421" w:rsidP="00D964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Здатність бути критичним і самокритичним.</w:t>
            </w:r>
          </w:p>
        </w:tc>
      </w:tr>
      <w:tr w:rsidR="00D96421" w:rsidRPr="009F73AE" w:rsidTr="00EA2905">
        <w:trPr>
          <w:jc w:val="center"/>
        </w:trPr>
        <w:tc>
          <w:tcPr>
            <w:tcW w:w="824" w:type="dxa"/>
            <w:shd w:val="clear" w:color="auto" w:fill="auto"/>
          </w:tcPr>
          <w:p w:rsidR="00D96421" w:rsidRPr="009F73AE" w:rsidRDefault="00D96421" w:rsidP="00D96421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ЗК11</w:t>
            </w:r>
          </w:p>
        </w:tc>
        <w:tc>
          <w:tcPr>
            <w:tcW w:w="8910" w:type="dxa"/>
          </w:tcPr>
          <w:p w:rsidR="00D96421" w:rsidRPr="009F73AE" w:rsidRDefault="00D96421" w:rsidP="00D964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Здатність приймати обґрунтовані рішення.</w:t>
            </w:r>
          </w:p>
        </w:tc>
      </w:tr>
      <w:tr w:rsidR="00D96421" w:rsidRPr="009F73AE" w:rsidTr="00EA2905">
        <w:trPr>
          <w:jc w:val="center"/>
        </w:trPr>
        <w:tc>
          <w:tcPr>
            <w:tcW w:w="824" w:type="dxa"/>
            <w:shd w:val="clear" w:color="auto" w:fill="auto"/>
          </w:tcPr>
          <w:p w:rsidR="00D96421" w:rsidRPr="009F73AE" w:rsidRDefault="00D96421" w:rsidP="00D96421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ЗК12</w:t>
            </w:r>
          </w:p>
        </w:tc>
        <w:tc>
          <w:tcPr>
            <w:tcW w:w="8910" w:type="dxa"/>
          </w:tcPr>
          <w:p w:rsidR="00D96421" w:rsidRPr="009F73AE" w:rsidRDefault="00D96421" w:rsidP="00D964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Навички міжособистісної взаємодії.</w:t>
            </w:r>
          </w:p>
        </w:tc>
      </w:tr>
      <w:tr w:rsidR="00D96421" w:rsidRPr="009F73AE" w:rsidTr="00EA2905">
        <w:trPr>
          <w:jc w:val="center"/>
        </w:trPr>
        <w:tc>
          <w:tcPr>
            <w:tcW w:w="824" w:type="dxa"/>
            <w:shd w:val="clear" w:color="auto" w:fill="auto"/>
          </w:tcPr>
          <w:p w:rsidR="00D96421" w:rsidRPr="009F73AE" w:rsidRDefault="00D96421" w:rsidP="00D96421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ЗК13</w:t>
            </w:r>
          </w:p>
        </w:tc>
        <w:tc>
          <w:tcPr>
            <w:tcW w:w="8910" w:type="dxa"/>
          </w:tcPr>
          <w:p w:rsidR="00D96421" w:rsidRPr="009F73AE" w:rsidRDefault="00D96421" w:rsidP="00D964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Здатність діяти соціально 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>відповідально та свідомо.</w:t>
            </w:r>
          </w:p>
        </w:tc>
      </w:tr>
    </w:tbl>
    <w:p w:rsidR="001A6E62" w:rsidRPr="009F73AE" w:rsidRDefault="001A6E62" w:rsidP="008C76E4">
      <w:pPr>
        <w:ind w:firstLine="709"/>
        <w:rPr>
          <w:rFonts w:ascii="Times New Roman" w:hAnsi="Times New Roman"/>
          <w:bCs/>
          <w:sz w:val="28"/>
          <w:szCs w:val="28"/>
          <w:lang w:eastAsia="ja-JP"/>
        </w:rPr>
      </w:pPr>
    </w:p>
    <w:p w:rsidR="008C76E4" w:rsidRPr="009F73AE" w:rsidRDefault="001A6E62" w:rsidP="008C76E4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9F73AE">
        <w:rPr>
          <w:rFonts w:ascii="Times New Roman" w:hAnsi="Times New Roman"/>
          <w:bCs/>
          <w:sz w:val="28"/>
          <w:szCs w:val="28"/>
          <w:lang w:eastAsia="ja-JP"/>
        </w:rPr>
        <w:t>2.</w:t>
      </w:r>
      <w:r w:rsidR="008C76E4" w:rsidRPr="009F73AE">
        <w:rPr>
          <w:rFonts w:ascii="Times New Roman" w:hAnsi="Times New Roman"/>
          <w:bCs/>
          <w:sz w:val="28"/>
          <w:szCs w:val="28"/>
          <w:lang w:eastAsia="ja-JP"/>
        </w:rPr>
        <w:t xml:space="preserve">2 Спеціальні компетентності </w:t>
      </w:r>
    </w:p>
    <w:p w:rsidR="00071231" w:rsidRPr="009F73AE" w:rsidRDefault="00C86412" w:rsidP="00985281">
      <w:pPr>
        <w:ind w:firstLine="709"/>
        <w:rPr>
          <w:rFonts w:ascii="Times New Roman" w:hAnsi="Times New Roman"/>
          <w:bCs/>
          <w:sz w:val="28"/>
          <w:szCs w:val="28"/>
          <w:lang w:eastAsia="ja-JP"/>
        </w:rPr>
      </w:pPr>
      <w:r w:rsidRPr="009F73AE">
        <w:rPr>
          <w:rFonts w:ascii="Times New Roman" w:hAnsi="Times New Roman"/>
          <w:bCs/>
          <w:sz w:val="28"/>
          <w:szCs w:val="28"/>
          <w:lang w:eastAsia="ja-JP"/>
        </w:rPr>
        <w:t xml:space="preserve">2.2.1 Спеціальні компетентності </w:t>
      </w:r>
      <w:r w:rsidR="00A75E98" w:rsidRPr="00570AFF">
        <w:rPr>
          <w:rFonts w:ascii="Times New Roman" w:hAnsi="Times New Roman"/>
          <w:bCs/>
          <w:sz w:val="28"/>
          <w:szCs w:val="28"/>
          <w:lang w:eastAsia="ja-JP"/>
        </w:rPr>
        <w:t>за стандартом вищої освіти</w:t>
      </w:r>
    </w:p>
    <w:p w:rsidR="00AD35FD" w:rsidRPr="009F73AE" w:rsidRDefault="00AD35FD" w:rsidP="00AD35FD">
      <w:pPr>
        <w:jc w:val="both"/>
        <w:rPr>
          <w:rFonts w:ascii="Times New Roman" w:hAnsi="Times New Roman"/>
          <w:i/>
          <w:iCs/>
          <w:sz w:val="2"/>
          <w:szCs w:val="2"/>
        </w:rPr>
      </w:pPr>
    </w:p>
    <w:tbl>
      <w:tblPr>
        <w:tblW w:w="9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2"/>
        <w:gridCol w:w="8822"/>
      </w:tblGrid>
      <w:tr w:rsidR="00AD35FD" w:rsidRPr="009F73AE" w:rsidTr="00772DB9">
        <w:trPr>
          <w:tblHeader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AD35FD" w:rsidRPr="009F73AE" w:rsidRDefault="00283B72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Шифр</w:t>
            </w:r>
          </w:p>
        </w:tc>
        <w:tc>
          <w:tcPr>
            <w:tcW w:w="8917" w:type="dxa"/>
            <w:shd w:val="clear" w:color="auto" w:fill="auto"/>
            <w:vAlign w:val="center"/>
          </w:tcPr>
          <w:p w:rsidR="00AD35FD" w:rsidRPr="009F73AE" w:rsidRDefault="00283B72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283B7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Компетентності</w:t>
            </w:r>
          </w:p>
        </w:tc>
      </w:tr>
      <w:tr w:rsidR="00283B72" w:rsidRPr="009F73AE" w:rsidTr="00772DB9">
        <w:trPr>
          <w:tblHeader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283B72" w:rsidRPr="009F73AE" w:rsidRDefault="00283B72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8917" w:type="dxa"/>
            <w:shd w:val="clear" w:color="auto" w:fill="auto"/>
            <w:vAlign w:val="center"/>
          </w:tcPr>
          <w:p w:rsidR="00283B72" w:rsidRPr="009F73AE" w:rsidRDefault="00283B72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</w:t>
            </w:r>
          </w:p>
        </w:tc>
      </w:tr>
      <w:tr w:rsidR="00AD35FD" w:rsidRPr="009F73AE" w:rsidTr="00772DB9">
        <w:trPr>
          <w:jc w:val="center"/>
        </w:trPr>
        <w:tc>
          <w:tcPr>
            <w:tcW w:w="817" w:type="dxa"/>
            <w:shd w:val="clear" w:color="auto" w:fill="auto"/>
          </w:tcPr>
          <w:p w:rsidR="00AD35FD" w:rsidRPr="009F73AE" w:rsidRDefault="00AD35FD" w:rsidP="00772DB9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СК1</w:t>
            </w:r>
          </w:p>
        </w:tc>
        <w:tc>
          <w:tcPr>
            <w:tcW w:w="8917" w:type="dxa"/>
            <w:shd w:val="clear" w:color="auto" w:fill="auto"/>
          </w:tcPr>
          <w:p w:rsidR="00AD35FD" w:rsidRPr="009F73AE" w:rsidRDefault="00D32F89" w:rsidP="00F6417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Здатність виявляти знання та розуміння проблем предметної області, основ функціонування сучасної економіки на мікро-, </w:t>
            </w:r>
            <w:proofErr w:type="spellStart"/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мезо</w:t>
            </w:r>
            <w:proofErr w:type="spellEnd"/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-, </w:t>
            </w:r>
            <w:proofErr w:type="spellStart"/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макро</w:t>
            </w:r>
            <w:proofErr w:type="spellEnd"/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та міжнародному рівнях.</w:t>
            </w:r>
          </w:p>
        </w:tc>
      </w:tr>
      <w:tr w:rsidR="00AD35FD" w:rsidRPr="009F73AE" w:rsidTr="00772DB9">
        <w:trPr>
          <w:jc w:val="center"/>
        </w:trPr>
        <w:tc>
          <w:tcPr>
            <w:tcW w:w="817" w:type="dxa"/>
            <w:shd w:val="clear" w:color="auto" w:fill="auto"/>
          </w:tcPr>
          <w:p w:rsidR="00AD35FD" w:rsidRPr="009F73AE" w:rsidRDefault="00AD35FD" w:rsidP="00772DB9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СК2</w:t>
            </w:r>
          </w:p>
        </w:tc>
        <w:tc>
          <w:tcPr>
            <w:tcW w:w="8917" w:type="dxa"/>
            <w:shd w:val="clear" w:color="auto" w:fill="auto"/>
          </w:tcPr>
          <w:p w:rsidR="00AD35FD" w:rsidRPr="009F73AE" w:rsidRDefault="00D32F89" w:rsidP="00F6417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здійснювати професійну діяльність у відповідності з чинними нормативними та правовими актами.</w:t>
            </w:r>
          </w:p>
        </w:tc>
      </w:tr>
      <w:tr w:rsidR="00AD35FD" w:rsidRPr="009F73AE" w:rsidTr="00772DB9">
        <w:trPr>
          <w:jc w:val="center"/>
        </w:trPr>
        <w:tc>
          <w:tcPr>
            <w:tcW w:w="817" w:type="dxa"/>
            <w:shd w:val="clear" w:color="auto" w:fill="auto"/>
          </w:tcPr>
          <w:p w:rsidR="00AD35FD" w:rsidRPr="009F73AE" w:rsidRDefault="00AD35FD" w:rsidP="00772DB9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СК3</w:t>
            </w:r>
          </w:p>
        </w:tc>
        <w:tc>
          <w:tcPr>
            <w:tcW w:w="8917" w:type="dxa"/>
            <w:shd w:val="clear" w:color="auto" w:fill="auto"/>
          </w:tcPr>
          <w:p w:rsidR="00AD35FD" w:rsidRPr="009F73AE" w:rsidRDefault="00D32F89" w:rsidP="00F6417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Розуміння особливостей провідних наукових шкіл та напрямів економічної науки.</w:t>
            </w:r>
          </w:p>
        </w:tc>
      </w:tr>
      <w:tr w:rsidR="00AD35FD" w:rsidRPr="009F73AE" w:rsidTr="00772DB9">
        <w:trPr>
          <w:jc w:val="center"/>
        </w:trPr>
        <w:tc>
          <w:tcPr>
            <w:tcW w:w="817" w:type="dxa"/>
            <w:shd w:val="clear" w:color="auto" w:fill="auto"/>
          </w:tcPr>
          <w:p w:rsidR="00AD35FD" w:rsidRPr="009F73AE" w:rsidRDefault="00AD35FD" w:rsidP="00772DB9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СК4</w:t>
            </w:r>
          </w:p>
        </w:tc>
        <w:tc>
          <w:tcPr>
            <w:tcW w:w="8917" w:type="dxa"/>
            <w:shd w:val="clear" w:color="auto" w:fill="auto"/>
          </w:tcPr>
          <w:p w:rsidR="00AD35FD" w:rsidRPr="009F73AE" w:rsidRDefault="00D32F89" w:rsidP="00F6417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пояснювати економічні та соціальні процеси і явища на основі теоретичних моделей, аналізувати і змістовно інтерпретувати отримані результати.</w:t>
            </w:r>
          </w:p>
        </w:tc>
      </w:tr>
      <w:tr w:rsidR="00AD35FD" w:rsidRPr="009F73AE" w:rsidTr="00772DB9">
        <w:trPr>
          <w:jc w:val="center"/>
        </w:trPr>
        <w:tc>
          <w:tcPr>
            <w:tcW w:w="817" w:type="dxa"/>
            <w:shd w:val="clear" w:color="auto" w:fill="auto"/>
          </w:tcPr>
          <w:p w:rsidR="00AD35FD" w:rsidRPr="009F73AE" w:rsidRDefault="00AD35FD" w:rsidP="00772DB9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СК5</w:t>
            </w:r>
          </w:p>
        </w:tc>
        <w:tc>
          <w:tcPr>
            <w:tcW w:w="8917" w:type="dxa"/>
            <w:shd w:val="clear" w:color="auto" w:fill="auto"/>
          </w:tcPr>
          <w:p w:rsidR="00AD35FD" w:rsidRPr="009F73AE" w:rsidRDefault="00D32F89" w:rsidP="00F6417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Розуміння особливостей сучасної світової та національної економіки, їх інституційної структури, обґрунтування напрямів соціальної, економічної та зовнішньоекономічної політики держави.</w:t>
            </w:r>
          </w:p>
        </w:tc>
      </w:tr>
      <w:tr w:rsidR="00AD35FD" w:rsidRPr="009F73AE" w:rsidTr="00772DB9">
        <w:trPr>
          <w:jc w:val="center"/>
        </w:trPr>
        <w:tc>
          <w:tcPr>
            <w:tcW w:w="817" w:type="dxa"/>
            <w:shd w:val="clear" w:color="auto" w:fill="auto"/>
          </w:tcPr>
          <w:p w:rsidR="00AD35FD" w:rsidRPr="009F73AE" w:rsidRDefault="00AD35FD" w:rsidP="00772DB9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СК6</w:t>
            </w:r>
          </w:p>
        </w:tc>
        <w:tc>
          <w:tcPr>
            <w:tcW w:w="8917" w:type="dxa"/>
            <w:shd w:val="clear" w:color="auto" w:fill="auto"/>
          </w:tcPr>
          <w:p w:rsidR="00AD35FD" w:rsidRDefault="00D32F89" w:rsidP="00F6417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застосовувати економіко-математичні методи та моделі для вирішення економічних задач.</w:t>
            </w:r>
          </w:p>
          <w:p w:rsidR="00C734D2" w:rsidRPr="009F73AE" w:rsidRDefault="00C734D2" w:rsidP="00F6417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AD35FD" w:rsidRPr="009F73AE" w:rsidTr="00772DB9">
        <w:trPr>
          <w:jc w:val="center"/>
        </w:trPr>
        <w:tc>
          <w:tcPr>
            <w:tcW w:w="817" w:type="dxa"/>
            <w:shd w:val="clear" w:color="auto" w:fill="auto"/>
          </w:tcPr>
          <w:p w:rsidR="00AD35FD" w:rsidRPr="009F73AE" w:rsidRDefault="00AD35FD" w:rsidP="00772DB9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СК7</w:t>
            </w:r>
          </w:p>
        </w:tc>
        <w:tc>
          <w:tcPr>
            <w:tcW w:w="8917" w:type="dxa"/>
            <w:shd w:val="clear" w:color="auto" w:fill="auto"/>
          </w:tcPr>
          <w:p w:rsidR="00AD35FD" w:rsidRPr="009F73AE" w:rsidRDefault="00D32F89" w:rsidP="00F6417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застосовувати комп’ютерні технології та програмне забезпечення з обробки даних для вирішення економічних завдань, аналізу інформації та підготовки аналітичних звітів.</w:t>
            </w:r>
          </w:p>
        </w:tc>
      </w:tr>
      <w:tr w:rsidR="00AD35FD" w:rsidRPr="009F73AE" w:rsidTr="00772DB9">
        <w:trPr>
          <w:jc w:val="center"/>
        </w:trPr>
        <w:tc>
          <w:tcPr>
            <w:tcW w:w="817" w:type="dxa"/>
            <w:shd w:val="clear" w:color="auto" w:fill="auto"/>
          </w:tcPr>
          <w:p w:rsidR="00AD35FD" w:rsidRPr="009F73AE" w:rsidRDefault="00AD35FD" w:rsidP="00772DB9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СК8</w:t>
            </w:r>
          </w:p>
        </w:tc>
        <w:tc>
          <w:tcPr>
            <w:tcW w:w="8917" w:type="dxa"/>
            <w:shd w:val="clear" w:color="auto" w:fill="auto"/>
          </w:tcPr>
          <w:p w:rsidR="00AD35FD" w:rsidRPr="009F73AE" w:rsidRDefault="00D32F89" w:rsidP="00F6417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аналізувати та розв’язувати завдання у сфері економічних та соціально-трудових відносин.</w:t>
            </w:r>
          </w:p>
        </w:tc>
      </w:tr>
      <w:tr w:rsidR="00AD35FD" w:rsidRPr="009F73AE" w:rsidTr="00772DB9">
        <w:trPr>
          <w:jc w:val="center"/>
        </w:trPr>
        <w:tc>
          <w:tcPr>
            <w:tcW w:w="817" w:type="dxa"/>
            <w:shd w:val="clear" w:color="auto" w:fill="auto"/>
          </w:tcPr>
          <w:p w:rsidR="00AD35FD" w:rsidRPr="009F73AE" w:rsidRDefault="00AD35FD" w:rsidP="00772DB9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СК9</w:t>
            </w:r>
          </w:p>
        </w:tc>
        <w:tc>
          <w:tcPr>
            <w:tcW w:w="8917" w:type="dxa"/>
            <w:shd w:val="clear" w:color="auto" w:fill="auto"/>
          </w:tcPr>
          <w:p w:rsidR="00AD35FD" w:rsidRPr="009F73AE" w:rsidRDefault="00D32F89" w:rsidP="00F6417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Здатність прогнозувати на основі стандартних теоретичних та </w:t>
            </w:r>
            <w:proofErr w:type="spellStart"/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економетричних</w:t>
            </w:r>
            <w:proofErr w:type="spellEnd"/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моделей соціально-економічні процеси.</w:t>
            </w:r>
          </w:p>
        </w:tc>
      </w:tr>
      <w:tr w:rsidR="00AD35FD" w:rsidRPr="009F73AE" w:rsidTr="00772DB9">
        <w:trPr>
          <w:jc w:val="center"/>
        </w:trPr>
        <w:tc>
          <w:tcPr>
            <w:tcW w:w="817" w:type="dxa"/>
            <w:shd w:val="clear" w:color="auto" w:fill="auto"/>
          </w:tcPr>
          <w:p w:rsidR="00AD35FD" w:rsidRPr="009F73AE" w:rsidRDefault="00AD35FD" w:rsidP="00772DB9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СК10</w:t>
            </w:r>
          </w:p>
        </w:tc>
        <w:tc>
          <w:tcPr>
            <w:tcW w:w="8917" w:type="dxa"/>
            <w:shd w:val="clear" w:color="auto" w:fill="auto"/>
          </w:tcPr>
          <w:p w:rsidR="00AD35FD" w:rsidRPr="009F73AE" w:rsidRDefault="00FD0EB3" w:rsidP="00F6417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використовувати сучасні джерела економічної, соціальної, управлінської, облікової інформації для складання службових документів та аналітичних звітів.</w:t>
            </w:r>
          </w:p>
        </w:tc>
      </w:tr>
      <w:tr w:rsidR="00AD35FD" w:rsidRPr="009F73AE" w:rsidTr="00772DB9">
        <w:trPr>
          <w:jc w:val="center"/>
        </w:trPr>
        <w:tc>
          <w:tcPr>
            <w:tcW w:w="817" w:type="dxa"/>
            <w:shd w:val="clear" w:color="auto" w:fill="auto"/>
          </w:tcPr>
          <w:p w:rsidR="00AD35FD" w:rsidRPr="009F73AE" w:rsidRDefault="00AD35FD" w:rsidP="00772DB9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СК11</w:t>
            </w:r>
          </w:p>
        </w:tc>
        <w:tc>
          <w:tcPr>
            <w:tcW w:w="8917" w:type="dxa"/>
            <w:shd w:val="clear" w:color="auto" w:fill="auto"/>
          </w:tcPr>
          <w:p w:rsidR="00AD35FD" w:rsidRPr="009F73AE" w:rsidRDefault="0080621B" w:rsidP="00F6417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обґрунтовувати економічні рішення на основі розуміння закономірностей економічних систем і процесів та із застосуванням сучасного методичного інструментарію.</w:t>
            </w:r>
          </w:p>
        </w:tc>
      </w:tr>
      <w:tr w:rsidR="00AD35FD" w:rsidRPr="009F73AE" w:rsidTr="00772DB9">
        <w:trPr>
          <w:jc w:val="center"/>
        </w:trPr>
        <w:tc>
          <w:tcPr>
            <w:tcW w:w="817" w:type="dxa"/>
            <w:shd w:val="clear" w:color="auto" w:fill="auto"/>
          </w:tcPr>
          <w:p w:rsidR="00AD35FD" w:rsidRPr="009F73AE" w:rsidRDefault="00AD35FD" w:rsidP="00772DB9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СК12</w:t>
            </w:r>
          </w:p>
        </w:tc>
        <w:tc>
          <w:tcPr>
            <w:tcW w:w="8917" w:type="dxa"/>
            <w:shd w:val="clear" w:color="auto" w:fill="auto"/>
          </w:tcPr>
          <w:p w:rsidR="00AD35FD" w:rsidRPr="009F73AE" w:rsidRDefault="00FD0EB3" w:rsidP="00F6417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самостійно виявляти проблеми економічного характеру при аналізі конкретних ситуацій, пропонувати способи їх вирішення.</w:t>
            </w:r>
          </w:p>
        </w:tc>
      </w:tr>
      <w:tr w:rsidR="00AD35FD" w:rsidRPr="009F73AE" w:rsidTr="00772DB9">
        <w:trPr>
          <w:jc w:val="center"/>
        </w:trPr>
        <w:tc>
          <w:tcPr>
            <w:tcW w:w="817" w:type="dxa"/>
            <w:shd w:val="clear" w:color="auto" w:fill="auto"/>
          </w:tcPr>
          <w:p w:rsidR="00AD35FD" w:rsidRPr="009F73AE" w:rsidRDefault="00AD35FD" w:rsidP="00772DB9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СК13</w:t>
            </w:r>
          </w:p>
        </w:tc>
        <w:tc>
          <w:tcPr>
            <w:tcW w:w="8917" w:type="dxa"/>
            <w:shd w:val="clear" w:color="auto" w:fill="auto"/>
          </w:tcPr>
          <w:p w:rsidR="00AD35FD" w:rsidRPr="009F73AE" w:rsidRDefault="00FD0EB3" w:rsidP="00F6417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проводити економічний аналіз функціонування та розвитку суб’єктів господарювання, оцінку їх конкурентоспроможності.</w:t>
            </w:r>
          </w:p>
        </w:tc>
      </w:tr>
      <w:tr w:rsidR="00FD0EB3" w:rsidRPr="009F73AE" w:rsidTr="00772DB9">
        <w:trPr>
          <w:jc w:val="center"/>
        </w:trPr>
        <w:tc>
          <w:tcPr>
            <w:tcW w:w="817" w:type="dxa"/>
            <w:shd w:val="clear" w:color="auto" w:fill="auto"/>
          </w:tcPr>
          <w:p w:rsidR="00FD0EB3" w:rsidRPr="009F73AE" w:rsidRDefault="00FD0EB3" w:rsidP="00772DB9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СК14</w:t>
            </w:r>
          </w:p>
        </w:tc>
        <w:tc>
          <w:tcPr>
            <w:tcW w:w="8917" w:type="dxa"/>
            <w:shd w:val="clear" w:color="auto" w:fill="auto"/>
          </w:tcPr>
          <w:p w:rsidR="00FD0EB3" w:rsidRPr="009F73AE" w:rsidRDefault="00FD0EB3" w:rsidP="00F6417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поглиблено аналізувати проблеми і явища в одній або декількох професійних сферах з врахуванням економічних ризиків та можливих соціально-економічних наслідків.</w:t>
            </w:r>
          </w:p>
        </w:tc>
      </w:tr>
    </w:tbl>
    <w:p w:rsidR="00434452" w:rsidRPr="009F73AE" w:rsidRDefault="00434452" w:rsidP="008C76E4">
      <w:pPr>
        <w:ind w:firstLine="709"/>
        <w:jc w:val="both"/>
        <w:rPr>
          <w:rFonts w:ascii="Times New Roman" w:hAnsi="Times New Roman"/>
          <w:bCs/>
          <w:sz w:val="28"/>
          <w:szCs w:val="28"/>
          <w:lang w:eastAsia="ja-JP"/>
        </w:rPr>
      </w:pPr>
    </w:p>
    <w:p w:rsidR="00C86412" w:rsidRPr="009F73AE" w:rsidRDefault="00C86412" w:rsidP="008C76E4">
      <w:pPr>
        <w:ind w:firstLine="709"/>
        <w:jc w:val="both"/>
        <w:rPr>
          <w:rFonts w:ascii="Times New Roman" w:hAnsi="Times New Roman"/>
          <w:b/>
          <w:sz w:val="28"/>
          <w:szCs w:val="28"/>
          <w:lang w:eastAsia="ja-JP"/>
        </w:rPr>
      </w:pPr>
      <w:r w:rsidRPr="009F73AE">
        <w:rPr>
          <w:rFonts w:ascii="Times New Roman" w:hAnsi="Times New Roman"/>
          <w:bCs/>
          <w:sz w:val="28"/>
          <w:szCs w:val="28"/>
          <w:lang w:eastAsia="ja-JP"/>
        </w:rPr>
        <w:t xml:space="preserve">2.2.2 </w:t>
      </w:r>
      <w:r w:rsidR="00AD35FD" w:rsidRPr="009F73AE">
        <w:rPr>
          <w:rFonts w:ascii="Times New Roman" w:hAnsi="Times New Roman"/>
          <w:bCs/>
          <w:sz w:val="28"/>
          <w:szCs w:val="28"/>
          <w:lang w:eastAsia="ja-JP"/>
        </w:rPr>
        <w:t xml:space="preserve">Спеціальні компетентності з урахуванням </w:t>
      </w:r>
      <w:r w:rsidR="00E653DA" w:rsidRPr="009F73AE">
        <w:rPr>
          <w:rFonts w:ascii="Times New Roman" w:hAnsi="Times New Roman"/>
          <w:bCs/>
          <w:sz w:val="28"/>
          <w:szCs w:val="28"/>
          <w:lang w:eastAsia="ja-JP"/>
        </w:rPr>
        <w:t>особливостей освітньої програми</w:t>
      </w:r>
    </w:p>
    <w:p w:rsidR="00AD35FD" w:rsidRPr="009F73AE" w:rsidRDefault="00AD35FD" w:rsidP="00AD35FD">
      <w:pPr>
        <w:jc w:val="both"/>
        <w:rPr>
          <w:rFonts w:ascii="Times New Roman" w:hAnsi="Times New Roman"/>
          <w:i/>
          <w:iCs/>
          <w:sz w:val="2"/>
          <w:szCs w:val="2"/>
        </w:rPr>
      </w:pPr>
    </w:p>
    <w:tbl>
      <w:tblPr>
        <w:tblW w:w="9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2"/>
        <w:gridCol w:w="8822"/>
      </w:tblGrid>
      <w:tr w:rsidR="00AD35FD" w:rsidRPr="00283B72" w:rsidTr="00554A6B">
        <w:trPr>
          <w:tblHeader/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AD35FD" w:rsidRPr="00283B72" w:rsidRDefault="00283B72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283B7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Шифр</w:t>
            </w:r>
          </w:p>
        </w:tc>
        <w:tc>
          <w:tcPr>
            <w:tcW w:w="8822" w:type="dxa"/>
            <w:shd w:val="clear" w:color="auto" w:fill="auto"/>
            <w:vAlign w:val="center"/>
          </w:tcPr>
          <w:p w:rsidR="00AD35FD" w:rsidRPr="00283B72" w:rsidRDefault="00283B72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283B7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Компетентності</w:t>
            </w:r>
          </w:p>
        </w:tc>
      </w:tr>
      <w:tr w:rsidR="00283B72" w:rsidRPr="00283B72" w:rsidTr="00554A6B">
        <w:trPr>
          <w:tblHeader/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283B72" w:rsidRPr="00283B72" w:rsidRDefault="00283B72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283B7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8822" w:type="dxa"/>
            <w:shd w:val="clear" w:color="auto" w:fill="auto"/>
            <w:vAlign w:val="center"/>
          </w:tcPr>
          <w:p w:rsidR="00283B72" w:rsidRPr="00283B72" w:rsidRDefault="00283B72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283B7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</w:t>
            </w:r>
          </w:p>
        </w:tc>
      </w:tr>
      <w:tr w:rsidR="00AD35FD" w:rsidRPr="009F73AE" w:rsidTr="00554A6B">
        <w:trPr>
          <w:jc w:val="center"/>
        </w:trPr>
        <w:tc>
          <w:tcPr>
            <w:tcW w:w="912" w:type="dxa"/>
            <w:shd w:val="clear" w:color="auto" w:fill="auto"/>
          </w:tcPr>
          <w:p w:rsidR="00AD35FD" w:rsidRPr="009F73AE" w:rsidRDefault="00AD35FD" w:rsidP="00AD35FD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СК15</w:t>
            </w:r>
          </w:p>
        </w:tc>
        <w:tc>
          <w:tcPr>
            <w:tcW w:w="8822" w:type="dxa"/>
            <w:shd w:val="clear" w:color="auto" w:fill="auto"/>
          </w:tcPr>
          <w:p w:rsidR="00AD35FD" w:rsidRPr="009F73AE" w:rsidRDefault="0080621B" w:rsidP="00554A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 xml:space="preserve">Здатність </w:t>
            </w:r>
            <w:r w:rsidR="00853FFD"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оцінювати ефективність, конкуренто</w:t>
            </w:r>
            <w:r w:rsidR="00554A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спроможність</w:t>
            </w:r>
            <w:r w:rsidR="00853FFD"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та потенціал виробничих технологій та процесів, матеріалів, продукції</w:t>
            </w:r>
            <w:r w:rsidR="006507A0"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та підприємств, що їх використовують або виробляють</w:t>
            </w:r>
          </w:p>
        </w:tc>
      </w:tr>
      <w:tr w:rsidR="00AD35FD" w:rsidRPr="009F73AE" w:rsidTr="00554A6B">
        <w:trPr>
          <w:jc w:val="center"/>
        </w:trPr>
        <w:tc>
          <w:tcPr>
            <w:tcW w:w="912" w:type="dxa"/>
            <w:shd w:val="clear" w:color="auto" w:fill="auto"/>
          </w:tcPr>
          <w:p w:rsidR="00AD35FD" w:rsidRPr="009F73AE" w:rsidRDefault="00554A6B" w:rsidP="00AD35FD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СК16</w:t>
            </w:r>
          </w:p>
        </w:tc>
        <w:tc>
          <w:tcPr>
            <w:tcW w:w="8822" w:type="dxa"/>
            <w:shd w:val="clear" w:color="auto" w:fill="auto"/>
          </w:tcPr>
          <w:p w:rsidR="00AD35FD" w:rsidRPr="009F73AE" w:rsidRDefault="00482FD1" w:rsidP="0080621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Здатність </w:t>
            </w:r>
            <w:r w:rsidR="006357AC"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застосовувати бібліотеки та інструменти </w:t>
            </w:r>
            <w:proofErr w:type="spellStart"/>
            <w:r w:rsidR="006357AC"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Python</w:t>
            </w:r>
            <w:proofErr w:type="spellEnd"/>
            <w:r w:rsidR="006357AC"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для аналізу та графічного представлення даних</w:t>
            </w:r>
            <w:r w:rsidR="00554A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та</w:t>
            </w:r>
            <w:r w:rsidR="00554A6B" w:rsidRPr="009F73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вміти створювати власні програми для вирішення економічних задач</w:t>
            </w:r>
          </w:p>
        </w:tc>
      </w:tr>
    </w:tbl>
    <w:p w:rsidR="00071231" w:rsidRPr="009F73AE" w:rsidRDefault="00071231" w:rsidP="00AD35FD">
      <w:pPr>
        <w:widowControl w:val="0"/>
        <w:jc w:val="both"/>
        <w:outlineLvl w:val="1"/>
        <w:rPr>
          <w:rFonts w:ascii="Times New Roman" w:hAnsi="Times New Roman"/>
          <w:bCs/>
          <w:i/>
          <w:iCs/>
          <w:sz w:val="28"/>
          <w:szCs w:val="28"/>
          <w:lang w:eastAsia="ja-JP"/>
        </w:rPr>
      </w:pPr>
    </w:p>
    <w:p w:rsidR="00A32C74" w:rsidRPr="009F73AE" w:rsidRDefault="003D69D3" w:rsidP="006258AF">
      <w:pPr>
        <w:pStyle w:val="1"/>
        <w:spacing w:before="0"/>
        <w:ind w:left="0" w:firstLine="567"/>
        <w:jc w:val="center"/>
        <w:rPr>
          <w:rFonts w:ascii="Times New Roman" w:hAnsi="Times New Roman"/>
          <w:b w:val="0"/>
          <w:smallCaps w:val="0"/>
          <w:szCs w:val="28"/>
          <w:lang w:val="uk-UA"/>
        </w:rPr>
      </w:pPr>
      <w:bookmarkStart w:id="14" w:name="_Toc45642456"/>
      <w:bookmarkEnd w:id="11"/>
      <w:bookmarkEnd w:id="12"/>
      <w:bookmarkEnd w:id="13"/>
      <w:r w:rsidRPr="009F73AE">
        <w:rPr>
          <w:rFonts w:ascii="Times New Roman" w:hAnsi="Times New Roman"/>
          <w:b w:val="0"/>
          <w:iCs/>
          <w:caps/>
          <w:smallCaps w:val="0"/>
          <w:spacing w:val="-4"/>
          <w:kern w:val="32"/>
          <w:szCs w:val="28"/>
          <w:lang w:val="uk-UA" w:eastAsia="ja-JP"/>
        </w:rPr>
        <w:t>3</w:t>
      </w:r>
      <w:r w:rsidR="00A32C74" w:rsidRPr="009F73AE">
        <w:rPr>
          <w:rFonts w:ascii="Times New Roman" w:hAnsi="Times New Roman"/>
          <w:b w:val="0"/>
          <w:iCs/>
          <w:caps/>
          <w:smallCaps w:val="0"/>
          <w:spacing w:val="-4"/>
          <w:kern w:val="32"/>
          <w:szCs w:val="28"/>
          <w:lang w:val="uk-UA" w:eastAsia="ja-JP"/>
        </w:rPr>
        <w:t> НОРМАТИВНИЙ ЗМІСТ ПІДГОТОВКИ, СФОРМУЛЬОВАНИЙ У ТЕРМІНАХ РЕЗУЛЬТАТІВ НАВЧАННЯ</w:t>
      </w:r>
      <w:bookmarkEnd w:id="14"/>
      <w:r w:rsidR="00A75E98" w:rsidRPr="009F73AE">
        <w:rPr>
          <w:rFonts w:ascii="Times New Roman" w:hAnsi="Times New Roman"/>
          <w:b w:val="0"/>
          <w:iCs/>
          <w:caps/>
          <w:smallCaps w:val="0"/>
          <w:spacing w:val="-4"/>
          <w:kern w:val="32"/>
          <w:szCs w:val="28"/>
          <w:lang w:val="uk-UA" w:eastAsia="ja-JP"/>
        </w:rPr>
        <w:t xml:space="preserve"> </w:t>
      </w:r>
    </w:p>
    <w:p w:rsidR="00A32C74" w:rsidRPr="009F73AE" w:rsidRDefault="00A32C74" w:rsidP="006258A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0F6" w:rsidRPr="00831F4B" w:rsidRDefault="000B10F6" w:rsidP="000B10F6">
      <w:pPr>
        <w:ind w:firstLine="709"/>
        <w:jc w:val="both"/>
        <w:rPr>
          <w:rFonts w:ascii="Times New Roman" w:hAnsi="Times New Roman"/>
          <w:color w:val="FF0000"/>
          <w:sz w:val="28"/>
          <w:szCs w:val="28"/>
          <w:lang w:eastAsia="uk-UA"/>
        </w:rPr>
      </w:pPr>
      <w:r w:rsidRPr="009F73AE">
        <w:rPr>
          <w:rFonts w:ascii="Times New Roman" w:hAnsi="Times New Roman"/>
          <w:sz w:val="28"/>
          <w:szCs w:val="28"/>
        </w:rPr>
        <w:t>К</w:t>
      </w:r>
      <w:r w:rsidRPr="009F73AE">
        <w:rPr>
          <w:rFonts w:ascii="Times New Roman" w:hAnsi="Times New Roman"/>
          <w:sz w:val="28"/>
          <w:szCs w:val="28"/>
          <w:lang w:eastAsia="uk-UA"/>
        </w:rPr>
        <w:t xml:space="preserve">інцеві, підсумкові та інтегративні результати навчання </w:t>
      </w:r>
      <w:r w:rsidRPr="009F73AE">
        <w:rPr>
          <w:rFonts w:ascii="Times New Roman" w:hAnsi="Times New Roman"/>
          <w:sz w:val="28"/>
          <w:szCs w:val="28"/>
        </w:rPr>
        <w:t xml:space="preserve">бакалавра зі спеціальності </w:t>
      </w:r>
      <w:r w:rsidR="009E47D3" w:rsidRPr="009F73AE">
        <w:rPr>
          <w:rFonts w:ascii="Times New Roman" w:hAnsi="Times New Roman"/>
          <w:sz w:val="28"/>
          <w:szCs w:val="28"/>
        </w:rPr>
        <w:t>051 Економіка</w:t>
      </w:r>
      <w:r w:rsidRPr="009F73AE">
        <w:rPr>
          <w:rFonts w:ascii="Times New Roman" w:hAnsi="Times New Roman"/>
          <w:sz w:val="28"/>
          <w:szCs w:val="28"/>
        </w:rPr>
        <w:t xml:space="preserve">, </w:t>
      </w:r>
      <w:r w:rsidRPr="009F73AE">
        <w:rPr>
          <w:rFonts w:ascii="Times New Roman" w:hAnsi="Times New Roman"/>
          <w:sz w:val="28"/>
          <w:szCs w:val="28"/>
          <w:lang w:eastAsia="uk-UA"/>
        </w:rPr>
        <w:t xml:space="preserve">що визначають нормативний зміст підготовки і корелюються з переліком загальних і спеціальних компетентностей, </w:t>
      </w:r>
      <w:r w:rsidR="00D44759">
        <w:rPr>
          <w:rFonts w:ascii="Times New Roman" w:hAnsi="Times New Roman"/>
          <w:sz w:val="28"/>
          <w:szCs w:val="28"/>
          <w:lang w:eastAsia="uk-UA"/>
        </w:rPr>
        <w:t>наведено</w:t>
      </w:r>
      <w:r w:rsidRPr="009F73AE">
        <w:rPr>
          <w:rFonts w:ascii="Times New Roman" w:hAnsi="Times New Roman"/>
          <w:sz w:val="28"/>
          <w:szCs w:val="28"/>
          <w:lang w:eastAsia="uk-UA"/>
        </w:rPr>
        <w:t xml:space="preserve"> нижче.</w:t>
      </w:r>
      <w:r w:rsidR="00831F4B">
        <w:rPr>
          <w:rFonts w:ascii="Times New Roman" w:hAnsi="Times New Roman"/>
          <w:sz w:val="28"/>
          <w:szCs w:val="28"/>
          <w:lang w:eastAsia="uk-UA"/>
        </w:rPr>
        <w:t xml:space="preserve"> </w:t>
      </w:r>
    </w:p>
    <w:tbl>
      <w:tblPr>
        <w:tblW w:w="5049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68"/>
        <w:gridCol w:w="8955"/>
      </w:tblGrid>
      <w:tr w:rsidR="00DC4372" w:rsidRPr="009F73AE" w:rsidTr="006C4EF9">
        <w:trPr>
          <w:tblHeader/>
        </w:trPr>
        <w:tc>
          <w:tcPr>
            <w:tcW w:w="395" w:type="pct"/>
            <w:vAlign w:val="center"/>
          </w:tcPr>
          <w:p w:rsidR="00DC4372" w:rsidRPr="009F73AE" w:rsidRDefault="00DC4372" w:rsidP="009810F5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Шифр </w:t>
            </w:r>
          </w:p>
        </w:tc>
        <w:tc>
          <w:tcPr>
            <w:tcW w:w="4605" w:type="pct"/>
            <w:shd w:val="clear" w:color="auto" w:fill="auto"/>
            <w:vAlign w:val="center"/>
          </w:tcPr>
          <w:p w:rsidR="00DC4372" w:rsidRPr="006C4EF9" w:rsidRDefault="00DC4372" w:rsidP="009810F5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C4EF9"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</w:rPr>
              <w:t>Результати навчання</w:t>
            </w:r>
          </w:p>
        </w:tc>
      </w:tr>
    </w:tbl>
    <w:p w:rsidR="006355E2" w:rsidRPr="009F73AE" w:rsidRDefault="006355E2" w:rsidP="006355E2">
      <w:pPr>
        <w:rPr>
          <w:rFonts w:ascii="Times New Roman" w:hAnsi="Times New Roman"/>
          <w:i/>
          <w:iCs/>
          <w:sz w:val="2"/>
          <w:szCs w:val="2"/>
        </w:rPr>
      </w:pPr>
    </w:p>
    <w:tbl>
      <w:tblPr>
        <w:tblW w:w="50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"/>
        <w:gridCol w:w="9012"/>
      </w:tblGrid>
      <w:tr w:rsidR="00DC4372" w:rsidRPr="009F73AE" w:rsidTr="006C4EF9">
        <w:trPr>
          <w:tblHeader/>
          <w:jc w:val="center"/>
        </w:trPr>
        <w:tc>
          <w:tcPr>
            <w:tcW w:w="390" w:type="pct"/>
          </w:tcPr>
          <w:p w:rsidR="00DC4372" w:rsidRPr="009F73AE" w:rsidRDefault="00DC4372" w:rsidP="009810F5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4610" w:type="pct"/>
            <w:shd w:val="clear" w:color="auto" w:fill="auto"/>
          </w:tcPr>
          <w:p w:rsidR="00DC4372" w:rsidRPr="009F73AE" w:rsidRDefault="00DC4372" w:rsidP="009810F5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</w:t>
            </w:r>
          </w:p>
        </w:tc>
      </w:tr>
      <w:tr w:rsidR="00DC4372" w:rsidRPr="009F73AE" w:rsidTr="006C4EF9">
        <w:trPr>
          <w:jc w:val="center"/>
        </w:trPr>
        <w:tc>
          <w:tcPr>
            <w:tcW w:w="390" w:type="pct"/>
          </w:tcPr>
          <w:p w:rsidR="00DC4372" w:rsidRPr="009F73AE" w:rsidRDefault="009E47D3" w:rsidP="00EA2905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РН1</w:t>
            </w:r>
          </w:p>
        </w:tc>
        <w:tc>
          <w:tcPr>
            <w:tcW w:w="4610" w:type="pct"/>
            <w:shd w:val="clear" w:color="auto" w:fill="auto"/>
          </w:tcPr>
          <w:p w:rsidR="00DC4372" w:rsidRPr="009F73AE" w:rsidRDefault="009E47D3" w:rsidP="00495C39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Асоціювати себе як члена громадянського суспільства, наукової спільноти, визнавати верховенство права, зокрема у професійній діяльності, розуміти і вміти</w:t>
            </w:r>
            <w:r w:rsidR="00495C39" w:rsidRPr="009F73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>користуватися власними правами і свободами, виявляти повагу до прав і свобод інших осіб, зокрема, членів колективу</w:t>
            </w:r>
          </w:p>
        </w:tc>
      </w:tr>
      <w:tr w:rsidR="00F725C1" w:rsidRPr="009F73AE" w:rsidTr="006C4EF9">
        <w:trPr>
          <w:jc w:val="center"/>
        </w:trPr>
        <w:tc>
          <w:tcPr>
            <w:tcW w:w="390" w:type="pct"/>
          </w:tcPr>
          <w:p w:rsidR="00F725C1" w:rsidRPr="009F73AE" w:rsidRDefault="00F725C1" w:rsidP="00EA2905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lastRenderedPageBreak/>
              <w:t>РН2</w:t>
            </w:r>
          </w:p>
        </w:tc>
        <w:tc>
          <w:tcPr>
            <w:tcW w:w="4610" w:type="pct"/>
            <w:shd w:val="clear" w:color="auto" w:fill="auto"/>
          </w:tcPr>
          <w:p w:rsidR="00F725C1" w:rsidRPr="009F73AE" w:rsidRDefault="00F725C1" w:rsidP="00F725C1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Відтворювати моральні, культурні, наукові цінності, примножувати досягнення суспільства в соціально-економічній сфері, пропагувати ведення здорового способу життя.</w:t>
            </w:r>
          </w:p>
        </w:tc>
      </w:tr>
      <w:tr w:rsidR="00F725C1" w:rsidRPr="009F73AE" w:rsidTr="006C4EF9">
        <w:trPr>
          <w:jc w:val="center"/>
        </w:trPr>
        <w:tc>
          <w:tcPr>
            <w:tcW w:w="390" w:type="pct"/>
          </w:tcPr>
          <w:p w:rsidR="00F725C1" w:rsidRPr="009F73AE" w:rsidRDefault="00F725C1" w:rsidP="00EA2905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РН3</w:t>
            </w:r>
          </w:p>
        </w:tc>
        <w:tc>
          <w:tcPr>
            <w:tcW w:w="4610" w:type="pct"/>
            <w:shd w:val="clear" w:color="auto" w:fill="auto"/>
          </w:tcPr>
          <w:p w:rsidR="00F725C1" w:rsidRPr="009F73AE" w:rsidRDefault="00F725C1" w:rsidP="00F725C1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Знати та використовувати економічну термінологію, пояснювати базові концепції мікро- та макроекономіки</w:t>
            </w:r>
          </w:p>
        </w:tc>
      </w:tr>
      <w:tr w:rsidR="00F725C1" w:rsidRPr="009F73AE" w:rsidTr="006C4EF9">
        <w:trPr>
          <w:jc w:val="center"/>
        </w:trPr>
        <w:tc>
          <w:tcPr>
            <w:tcW w:w="390" w:type="pct"/>
          </w:tcPr>
          <w:p w:rsidR="00F725C1" w:rsidRPr="009F73AE" w:rsidRDefault="00F725C1" w:rsidP="00F725C1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РН4</w:t>
            </w:r>
          </w:p>
        </w:tc>
        <w:tc>
          <w:tcPr>
            <w:tcW w:w="4610" w:type="pct"/>
            <w:shd w:val="clear" w:color="auto" w:fill="auto"/>
          </w:tcPr>
          <w:p w:rsidR="00F725C1" w:rsidRPr="009F73AE" w:rsidRDefault="00F725C1" w:rsidP="00F725C1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Розуміти принципи економічної науки, особливості функціонування економічних систем.</w:t>
            </w:r>
          </w:p>
        </w:tc>
      </w:tr>
      <w:tr w:rsidR="00F725C1" w:rsidRPr="009F73AE" w:rsidTr="006C4EF9">
        <w:trPr>
          <w:jc w:val="center"/>
        </w:trPr>
        <w:tc>
          <w:tcPr>
            <w:tcW w:w="390" w:type="pct"/>
          </w:tcPr>
          <w:p w:rsidR="00F725C1" w:rsidRPr="009F73AE" w:rsidRDefault="00F725C1" w:rsidP="00F725C1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РН5</w:t>
            </w:r>
          </w:p>
        </w:tc>
        <w:tc>
          <w:tcPr>
            <w:tcW w:w="4610" w:type="pct"/>
            <w:shd w:val="clear" w:color="auto" w:fill="auto"/>
          </w:tcPr>
          <w:p w:rsidR="00F725C1" w:rsidRPr="009F73AE" w:rsidRDefault="00F725C1" w:rsidP="00F725C1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Застосовувати аналітичний та методичний інструментарій для обґрунтування пропозицій та прийняття управлінських рішень різними економічними агентами (індивідуумами, домогосподарствами, підприємствами та органами державної влади).</w:t>
            </w:r>
          </w:p>
        </w:tc>
      </w:tr>
      <w:tr w:rsidR="00F725C1" w:rsidRPr="009F73AE" w:rsidTr="006C4EF9">
        <w:trPr>
          <w:jc w:val="center"/>
        </w:trPr>
        <w:tc>
          <w:tcPr>
            <w:tcW w:w="390" w:type="pct"/>
          </w:tcPr>
          <w:p w:rsidR="00F725C1" w:rsidRPr="009F73AE" w:rsidRDefault="00F725C1" w:rsidP="00F725C1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РН6</w:t>
            </w:r>
          </w:p>
        </w:tc>
        <w:tc>
          <w:tcPr>
            <w:tcW w:w="4610" w:type="pct"/>
            <w:shd w:val="clear" w:color="auto" w:fill="auto"/>
          </w:tcPr>
          <w:p w:rsidR="00F725C1" w:rsidRPr="009F73AE" w:rsidRDefault="00F725C1" w:rsidP="00F725C1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Використовувати професійну аргументацію для донесення інформації, ідей, проблем та способів їх вирішення до фахівців і нефахівців у сфері економічної діяльності.</w:t>
            </w:r>
          </w:p>
        </w:tc>
      </w:tr>
      <w:tr w:rsidR="00F725C1" w:rsidRPr="009F73AE" w:rsidTr="006C4EF9">
        <w:trPr>
          <w:jc w:val="center"/>
        </w:trPr>
        <w:tc>
          <w:tcPr>
            <w:tcW w:w="390" w:type="pct"/>
          </w:tcPr>
          <w:p w:rsidR="00F725C1" w:rsidRPr="009F73AE" w:rsidRDefault="00F725C1" w:rsidP="00F725C1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РН7</w:t>
            </w:r>
          </w:p>
        </w:tc>
        <w:tc>
          <w:tcPr>
            <w:tcW w:w="4610" w:type="pct"/>
            <w:shd w:val="clear" w:color="auto" w:fill="auto"/>
          </w:tcPr>
          <w:p w:rsidR="00F725C1" w:rsidRPr="009F73AE" w:rsidRDefault="00F725C1" w:rsidP="00F725C1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Пояснювати моделі соціально-економічних явищ з погляду фундаментальних принципів і знань на основі розуміння основних напрямів розвитку економічної науки.</w:t>
            </w:r>
          </w:p>
        </w:tc>
      </w:tr>
      <w:tr w:rsidR="00F725C1" w:rsidRPr="009F73AE" w:rsidTr="006C4EF9">
        <w:trPr>
          <w:jc w:val="center"/>
        </w:trPr>
        <w:tc>
          <w:tcPr>
            <w:tcW w:w="390" w:type="pct"/>
          </w:tcPr>
          <w:p w:rsidR="00F725C1" w:rsidRPr="009F73AE" w:rsidRDefault="00F725C1" w:rsidP="00F725C1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РН8</w:t>
            </w:r>
          </w:p>
        </w:tc>
        <w:tc>
          <w:tcPr>
            <w:tcW w:w="4610" w:type="pct"/>
            <w:shd w:val="clear" w:color="auto" w:fill="auto"/>
          </w:tcPr>
          <w:p w:rsidR="00F725C1" w:rsidRPr="009F73AE" w:rsidRDefault="00F725C1" w:rsidP="00F725C1">
            <w:pPr>
              <w:pStyle w:val="17"/>
              <w:shd w:val="clear" w:color="auto" w:fill="FFFFFF"/>
              <w:tabs>
                <w:tab w:val="left" w:pos="495"/>
                <w:tab w:val="left" w:pos="920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Застосовувати відповідні економіко-математичні методи та моделі для вирішення економічних задач.</w:t>
            </w:r>
          </w:p>
        </w:tc>
      </w:tr>
      <w:tr w:rsidR="00F725C1" w:rsidRPr="009F73AE" w:rsidTr="006C4EF9">
        <w:trPr>
          <w:jc w:val="center"/>
        </w:trPr>
        <w:tc>
          <w:tcPr>
            <w:tcW w:w="390" w:type="pct"/>
          </w:tcPr>
          <w:p w:rsidR="00F725C1" w:rsidRPr="009F73AE" w:rsidRDefault="00F725C1" w:rsidP="00F725C1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РН9</w:t>
            </w:r>
          </w:p>
        </w:tc>
        <w:tc>
          <w:tcPr>
            <w:tcW w:w="4610" w:type="pct"/>
            <w:shd w:val="clear" w:color="auto" w:fill="auto"/>
          </w:tcPr>
          <w:p w:rsidR="00F725C1" w:rsidRPr="009F73AE" w:rsidRDefault="00F725C1" w:rsidP="00F725C1">
            <w:pPr>
              <w:pStyle w:val="17"/>
              <w:shd w:val="clear" w:color="auto" w:fill="FFFFFF"/>
              <w:tabs>
                <w:tab w:val="left" w:pos="142"/>
                <w:tab w:val="left" w:pos="284"/>
                <w:tab w:val="left" w:pos="495"/>
                <w:tab w:val="left" w:pos="709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Усвідомлювати основні особливості сучасної світової та національної економіки, інституційної структури, напрямів соціальної, економічної та зовнішньоекономічної політики держави.</w:t>
            </w:r>
          </w:p>
        </w:tc>
      </w:tr>
      <w:tr w:rsidR="00F725C1" w:rsidRPr="009F73AE" w:rsidTr="006C4EF9">
        <w:trPr>
          <w:jc w:val="center"/>
        </w:trPr>
        <w:tc>
          <w:tcPr>
            <w:tcW w:w="390" w:type="pct"/>
          </w:tcPr>
          <w:p w:rsidR="00F725C1" w:rsidRPr="009F73AE" w:rsidRDefault="00F725C1" w:rsidP="00F725C1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РН10</w:t>
            </w:r>
          </w:p>
        </w:tc>
        <w:tc>
          <w:tcPr>
            <w:tcW w:w="4610" w:type="pct"/>
            <w:shd w:val="clear" w:color="auto" w:fill="auto"/>
          </w:tcPr>
          <w:p w:rsidR="00F725C1" w:rsidRPr="009F73AE" w:rsidRDefault="00F725C1" w:rsidP="00F725C1">
            <w:pPr>
              <w:pStyle w:val="17"/>
              <w:shd w:val="clear" w:color="auto" w:fill="FFFFFF"/>
              <w:tabs>
                <w:tab w:val="left" w:pos="495"/>
                <w:tab w:val="left" w:pos="920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Проводити аналіз функціонування та розвитку суб’єктів господарювання, визначати функціональні сфери, розраховувати відповідні показники які характеризують результативність їх діяльності.</w:t>
            </w:r>
          </w:p>
        </w:tc>
      </w:tr>
      <w:tr w:rsidR="00F725C1" w:rsidRPr="009F73AE" w:rsidTr="006C4EF9">
        <w:trPr>
          <w:jc w:val="center"/>
        </w:trPr>
        <w:tc>
          <w:tcPr>
            <w:tcW w:w="390" w:type="pct"/>
          </w:tcPr>
          <w:p w:rsidR="00F725C1" w:rsidRPr="009F73AE" w:rsidRDefault="00F725C1" w:rsidP="00F725C1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РН11</w:t>
            </w:r>
          </w:p>
        </w:tc>
        <w:tc>
          <w:tcPr>
            <w:tcW w:w="4610" w:type="pct"/>
            <w:shd w:val="clear" w:color="auto" w:fill="auto"/>
          </w:tcPr>
          <w:p w:rsidR="00F725C1" w:rsidRPr="009F73AE" w:rsidRDefault="00F725C1" w:rsidP="00F725C1">
            <w:pPr>
              <w:shd w:val="clear" w:color="auto" w:fill="FFFFFF"/>
              <w:tabs>
                <w:tab w:val="left" w:pos="284"/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Вміти аналізувати процеси державного та ринкового регулювання соціально-економічних і трудових відносин.</w:t>
            </w:r>
          </w:p>
        </w:tc>
      </w:tr>
      <w:tr w:rsidR="00F725C1" w:rsidRPr="009F73AE" w:rsidTr="006C4EF9">
        <w:trPr>
          <w:jc w:val="center"/>
        </w:trPr>
        <w:tc>
          <w:tcPr>
            <w:tcW w:w="390" w:type="pct"/>
          </w:tcPr>
          <w:p w:rsidR="00F725C1" w:rsidRPr="009F73AE" w:rsidRDefault="00F725C1" w:rsidP="00F725C1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РН12</w:t>
            </w:r>
          </w:p>
        </w:tc>
        <w:tc>
          <w:tcPr>
            <w:tcW w:w="4610" w:type="pct"/>
            <w:shd w:val="clear" w:color="auto" w:fill="auto"/>
          </w:tcPr>
          <w:p w:rsidR="00F725C1" w:rsidRPr="009F73AE" w:rsidRDefault="00F725C1" w:rsidP="00F725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Застосовувати набуті теоретичні знання для розв’язання практичних завдань та змістовно інтерпретувати отримані результати.</w:t>
            </w:r>
          </w:p>
        </w:tc>
      </w:tr>
      <w:tr w:rsidR="00F725C1" w:rsidRPr="009F73AE" w:rsidTr="006C4EF9">
        <w:trPr>
          <w:jc w:val="center"/>
        </w:trPr>
        <w:tc>
          <w:tcPr>
            <w:tcW w:w="390" w:type="pct"/>
          </w:tcPr>
          <w:p w:rsidR="00F725C1" w:rsidRPr="009F73AE" w:rsidRDefault="00F725C1" w:rsidP="00F725C1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РН13</w:t>
            </w:r>
          </w:p>
        </w:tc>
        <w:tc>
          <w:tcPr>
            <w:tcW w:w="4610" w:type="pct"/>
            <w:shd w:val="clear" w:color="auto" w:fill="auto"/>
          </w:tcPr>
          <w:p w:rsidR="00F725C1" w:rsidRPr="009F73AE" w:rsidRDefault="00F725C1" w:rsidP="00F725C1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Ідентифікувати джерела та розуміти методологію визначення і методи отримання соціально-економічних даних, збирати та аналізувати необхідну інформацію, розраховувати економічні та соціальні показники.</w:t>
            </w:r>
          </w:p>
        </w:tc>
      </w:tr>
      <w:tr w:rsidR="00F725C1" w:rsidRPr="009F73AE" w:rsidTr="006C4EF9">
        <w:trPr>
          <w:jc w:val="center"/>
        </w:trPr>
        <w:tc>
          <w:tcPr>
            <w:tcW w:w="390" w:type="pct"/>
          </w:tcPr>
          <w:p w:rsidR="00F725C1" w:rsidRPr="009F73AE" w:rsidRDefault="00F725C1" w:rsidP="00F725C1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РН14</w:t>
            </w:r>
          </w:p>
        </w:tc>
        <w:tc>
          <w:tcPr>
            <w:tcW w:w="4610" w:type="pct"/>
            <w:shd w:val="clear" w:color="auto" w:fill="auto"/>
          </w:tcPr>
          <w:p w:rsidR="00F725C1" w:rsidRPr="009F73AE" w:rsidRDefault="00F725C1" w:rsidP="00F725C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Визначати та планувати можливості особистого професійного розвитку.</w:t>
            </w:r>
          </w:p>
        </w:tc>
      </w:tr>
      <w:tr w:rsidR="00F725C1" w:rsidRPr="009F73AE" w:rsidTr="006C4EF9">
        <w:trPr>
          <w:jc w:val="center"/>
        </w:trPr>
        <w:tc>
          <w:tcPr>
            <w:tcW w:w="390" w:type="pct"/>
          </w:tcPr>
          <w:p w:rsidR="00F725C1" w:rsidRPr="009F73AE" w:rsidRDefault="00F725C1" w:rsidP="00F725C1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РН15</w:t>
            </w:r>
          </w:p>
        </w:tc>
        <w:tc>
          <w:tcPr>
            <w:tcW w:w="4610" w:type="pct"/>
            <w:shd w:val="clear" w:color="auto" w:fill="auto"/>
          </w:tcPr>
          <w:p w:rsidR="00F725C1" w:rsidRPr="009F73AE" w:rsidRDefault="00F725C1" w:rsidP="00F725C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Демонструвати базові навички креативного та критичного мислення у дослідженнях та професійному спілкуванні.</w:t>
            </w:r>
          </w:p>
        </w:tc>
      </w:tr>
      <w:tr w:rsidR="00F725C1" w:rsidRPr="009F73AE" w:rsidTr="006C4EF9">
        <w:trPr>
          <w:jc w:val="center"/>
        </w:trPr>
        <w:tc>
          <w:tcPr>
            <w:tcW w:w="390" w:type="pct"/>
          </w:tcPr>
          <w:p w:rsidR="00F725C1" w:rsidRPr="009F73AE" w:rsidRDefault="00F725C1" w:rsidP="00F725C1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РН16</w:t>
            </w:r>
          </w:p>
        </w:tc>
        <w:tc>
          <w:tcPr>
            <w:tcW w:w="4610" w:type="pct"/>
            <w:shd w:val="clear" w:color="auto" w:fill="auto"/>
          </w:tcPr>
          <w:p w:rsidR="00F725C1" w:rsidRPr="009F73AE" w:rsidRDefault="00F725C1" w:rsidP="00F725C1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Вміти використовувати дані, надавати аргументацію, критично оцінювати логіку та формувати висновки з наукових та аналітичних текстів з економіки.</w:t>
            </w:r>
          </w:p>
        </w:tc>
      </w:tr>
      <w:tr w:rsidR="00F725C1" w:rsidRPr="009F73AE" w:rsidTr="006C4EF9">
        <w:trPr>
          <w:jc w:val="center"/>
        </w:trPr>
        <w:tc>
          <w:tcPr>
            <w:tcW w:w="390" w:type="pct"/>
          </w:tcPr>
          <w:p w:rsidR="00F725C1" w:rsidRPr="009F73AE" w:rsidRDefault="00F725C1" w:rsidP="00F725C1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РН17</w:t>
            </w:r>
          </w:p>
        </w:tc>
        <w:tc>
          <w:tcPr>
            <w:tcW w:w="4610" w:type="pct"/>
            <w:shd w:val="clear" w:color="auto" w:fill="auto"/>
          </w:tcPr>
          <w:p w:rsidR="00F725C1" w:rsidRPr="009F73AE" w:rsidRDefault="00F725C1" w:rsidP="00F725C1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Виконувати міждисциплінарний аналіз соціально-економічних явищ і проблем в однієї або декількох професійних сферах з врахуванням ризиків та можливих соціально-економічних наслідків.</w:t>
            </w:r>
          </w:p>
        </w:tc>
      </w:tr>
      <w:tr w:rsidR="00DC4372" w:rsidRPr="009F73AE" w:rsidTr="006C4EF9">
        <w:trPr>
          <w:jc w:val="center"/>
        </w:trPr>
        <w:tc>
          <w:tcPr>
            <w:tcW w:w="390" w:type="pct"/>
          </w:tcPr>
          <w:p w:rsidR="00DC4372" w:rsidRPr="009F73AE" w:rsidRDefault="00F725C1" w:rsidP="00EA2905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РН18</w:t>
            </w:r>
          </w:p>
        </w:tc>
        <w:tc>
          <w:tcPr>
            <w:tcW w:w="4610" w:type="pct"/>
            <w:shd w:val="clear" w:color="auto" w:fill="auto"/>
          </w:tcPr>
          <w:p w:rsidR="00DC4372" w:rsidRPr="009F73AE" w:rsidRDefault="00F725C1" w:rsidP="006258A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Використовувати нормативні та правові акти, що регламентують професійну діяльність.</w:t>
            </w:r>
          </w:p>
        </w:tc>
      </w:tr>
      <w:tr w:rsidR="00DC4372" w:rsidRPr="009F73AE" w:rsidTr="006C4EF9">
        <w:trPr>
          <w:jc w:val="center"/>
        </w:trPr>
        <w:tc>
          <w:tcPr>
            <w:tcW w:w="390" w:type="pct"/>
          </w:tcPr>
          <w:p w:rsidR="00DC4372" w:rsidRPr="009F73AE" w:rsidRDefault="00F725C1" w:rsidP="00EA2905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РН19</w:t>
            </w:r>
          </w:p>
        </w:tc>
        <w:tc>
          <w:tcPr>
            <w:tcW w:w="4610" w:type="pct"/>
            <w:shd w:val="clear" w:color="auto" w:fill="auto"/>
          </w:tcPr>
          <w:p w:rsidR="00DC4372" w:rsidRPr="009F73AE" w:rsidRDefault="00F725C1" w:rsidP="006258A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Використовувати інформаційні та комунікаційні технології для вирішення соціально-економічних завдань, підготовки та представлення аналітичних звітів.</w:t>
            </w:r>
          </w:p>
        </w:tc>
      </w:tr>
      <w:tr w:rsidR="00DC4372" w:rsidRPr="009F73AE" w:rsidTr="006C4EF9">
        <w:trPr>
          <w:jc w:val="center"/>
        </w:trPr>
        <w:tc>
          <w:tcPr>
            <w:tcW w:w="390" w:type="pct"/>
          </w:tcPr>
          <w:p w:rsidR="00DC4372" w:rsidRPr="009F73AE" w:rsidRDefault="00F725C1" w:rsidP="00EA2905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РН20</w:t>
            </w:r>
          </w:p>
        </w:tc>
        <w:tc>
          <w:tcPr>
            <w:tcW w:w="4610" w:type="pct"/>
            <w:shd w:val="clear" w:color="auto" w:fill="auto"/>
          </w:tcPr>
          <w:p w:rsidR="00DC4372" w:rsidRPr="009F73AE" w:rsidRDefault="00F725C1" w:rsidP="006258A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Оволодіти навичками усної та письмової професійної комунікації державною та іноземною мовами.</w:t>
            </w:r>
          </w:p>
        </w:tc>
      </w:tr>
      <w:tr w:rsidR="00DC4372" w:rsidRPr="009F73AE" w:rsidTr="006C4EF9">
        <w:trPr>
          <w:jc w:val="center"/>
        </w:trPr>
        <w:tc>
          <w:tcPr>
            <w:tcW w:w="390" w:type="pct"/>
          </w:tcPr>
          <w:p w:rsidR="00DC4372" w:rsidRPr="009F73AE" w:rsidRDefault="00F725C1" w:rsidP="00EA2905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РН21</w:t>
            </w:r>
          </w:p>
        </w:tc>
        <w:tc>
          <w:tcPr>
            <w:tcW w:w="4610" w:type="pct"/>
            <w:shd w:val="clear" w:color="auto" w:fill="auto"/>
          </w:tcPr>
          <w:p w:rsidR="00DC4372" w:rsidRPr="009F73AE" w:rsidRDefault="00F725C1" w:rsidP="006258A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 xml:space="preserve">Вміти </w:t>
            </w: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абстрактно</w:t>
            </w:r>
            <w:proofErr w:type="spellEnd"/>
            <w:r w:rsidRPr="009F73AE">
              <w:rPr>
                <w:rFonts w:ascii="Times New Roman" w:hAnsi="Times New Roman"/>
                <w:sz w:val="24"/>
                <w:szCs w:val="24"/>
              </w:rPr>
              <w:t xml:space="preserve"> мислити, застосовувати аналіз та синтез для виявлення ключових характеристик економічних систем різного рівня, а також особливостей поведінки їх суб’єктів.</w:t>
            </w:r>
          </w:p>
        </w:tc>
      </w:tr>
      <w:tr w:rsidR="00DC4372" w:rsidRPr="009F73AE" w:rsidTr="006C4EF9">
        <w:trPr>
          <w:jc w:val="center"/>
        </w:trPr>
        <w:tc>
          <w:tcPr>
            <w:tcW w:w="390" w:type="pct"/>
          </w:tcPr>
          <w:p w:rsidR="00DC4372" w:rsidRPr="009F73AE" w:rsidRDefault="00F725C1" w:rsidP="00EA2905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РН22</w:t>
            </w:r>
          </w:p>
        </w:tc>
        <w:tc>
          <w:tcPr>
            <w:tcW w:w="4610" w:type="pct"/>
            <w:shd w:val="clear" w:color="auto" w:fill="auto"/>
          </w:tcPr>
          <w:p w:rsidR="00DC4372" w:rsidRPr="009F73AE" w:rsidRDefault="00F725C1" w:rsidP="006258A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Демонструвати гнучкість та адаптивність у нових ситуаціях, у роботі із новими об’єктами, та у невизначених умовах.</w:t>
            </w:r>
          </w:p>
        </w:tc>
      </w:tr>
      <w:tr w:rsidR="00DC4372" w:rsidRPr="009F73AE" w:rsidTr="006C4EF9">
        <w:trPr>
          <w:jc w:val="center"/>
        </w:trPr>
        <w:tc>
          <w:tcPr>
            <w:tcW w:w="390" w:type="pct"/>
          </w:tcPr>
          <w:p w:rsidR="00DC4372" w:rsidRPr="009F73AE" w:rsidRDefault="00F725C1" w:rsidP="00EA2905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lastRenderedPageBreak/>
              <w:t>РН23</w:t>
            </w:r>
          </w:p>
        </w:tc>
        <w:tc>
          <w:tcPr>
            <w:tcW w:w="4610" w:type="pct"/>
            <w:shd w:val="clear" w:color="auto" w:fill="auto"/>
          </w:tcPr>
          <w:p w:rsidR="00DC4372" w:rsidRPr="009F73AE" w:rsidRDefault="00F725C1" w:rsidP="006258A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Показувати навички самостійної роботи, демонструвати критичне, креативне, самокритичне мислення.</w:t>
            </w:r>
          </w:p>
        </w:tc>
      </w:tr>
      <w:tr w:rsidR="00DC4372" w:rsidRPr="009F73AE" w:rsidTr="006C4EF9">
        <w:trPr>
          <w:trHeight w:val="987"/>
          <w:jc w:val="center"/>
        </w:trPr>
        <w:tc>
          <w:tcPr>
            <w:tcW w:w="390" w:type="pct"/>
          </w:tcPr>
          <w:p w:rsidR="00DC4372" w:rsidRPr="009F73AE" w:rsidRDefault="00F725C1" w:rsidP="00EA2905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РН24</w:t>
            </w:r>
          </w:p>
        </w:tc>
        <w:tc>
          <w:tcPr>
            <w:tcW w:w="4610" w:type="pct"/>
            <w:shd w:val="clear" w:color="auto" w:fill="auto"/>
          </w:tcPr>
          <w:p w:rsidR="00FC2675" w:rsidRPr="009F73AE" w:rsidRDefault="00F725C1" w:rsidP="00FC267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Демонструвати здатність діяти соціально відповідально та свідомо на основі етичних принципів, цінувати та поважати культурне різноманіття, індивідуальні відмінності людей.</w:t>
            </w:r>
          </w:p>
        </w:tc>
      </w:tr>
      <w:tr w:rsidR="00126685" w:rsidRPr="00622BCC" w:rsidTr="006C4EF9">
        <w:trPr>
          <w:jc w:val="center"/>
        </w:trPr>
        <w:tc>
          <w:tcPr>
            <w:tcW w:w="5000" w:type="pct"/>
            <w:gridSpan w:val="2"/>
            <w:vAlign w:val="center"/>
          </w:tcPr>
          <w:p w:rsidR="00642362" w:rsidRPr="00622BCC" w:rsidRDefault="00126685" w:rsidP="00622BCC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2BCC">
              <w:rPr>
                <w:rFonts w:ascii="Times New Roman" w:hAnsi="Times New Roman"/>
                <w:sz w:val="24"/>
                <w:szCs w:val="24"/>
              </w:rPr>
              <w:t>Спеціальні результати навчання з урахуванням особливостей освітньої програми</w:t>
            </w:r>
          </w:p>
        </w:tc>
      </w:tr>
      <w:tr w:rsidR="003C492E" w:rsidRPr="005B5493" w:rsidTr="006C4EF9">
        <w:trPr>
          <w:jc w:val="center"/>
        </w:trPr>
        <w:tc>
          <w:tcPr>
            <w:tcW w:w="390" w:type="pct"/>
          </w:tcPr>
          <w:p w:rsidR="003C492E" w:rsidRPr="009F73AE" w:rsidRDefault="003C492E" w:rsidP="005B549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РН25</w:t>
            </w:r>
          </w:p>
        </w:tc>
        <w:tc>
          <w:tcPr>
            <w:tcW w:w="4610" w:type="pct"/>
            <w:shd w:val="clear" w:color="auto" w:fill="auto"/>
          </w:tcPr>
          <w:p w:rsidR="003C492E" w:rsidRPr="005B5493" w:rsidRDefault="003E5666" w:rsidP="003E566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Застосувати</w:t>
            </w:r>
            <w:r w:rsidR="005B5493" w:rsidRPr="005B54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соціальні, гуманітарні</w:t>
            </w:r>
            <w:r w:rsidR="005B5493">
              <w:rPr>
                <w:rFonts w:ascii="Times New Roman" w:hAnsi="Times New Roman"/>
                <w:sz w:val="24"/>
                <w:szCs w:val="24"/>
              </w:rPr>
              <w:t xml:space="preserve"> та науков</w:t>
            </w:r>
            <w:r>
              <w:rPr>
                <w:rFonts w:ascii="Times New Roman" w:hAnsi="Times New Roman"/>
                <w:sz w:val="24"/>
                <w:szCs w:val="24"/>
              </w:rPr>
              <w:t>і знання</w:t>
            </w:r>
            <w:r w:rsidR="005B54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B5493" w:rsidRPr="005B5493">
              <w:rPr>
                <w:rFonts w:ascii="Times New Roman" w:hAnsi="Times New Roman"/>
                <w:sz w:val="24"/>
                <w:szCs w:val="24"/>
              </w:rPr>
              <w:t xml:space="preserve">для оцінки явищ у теоретичній та підприємницькій діяльності в галузі економіки та економічної інженерії, сприяючи </w:t>
            </w:r>
            <w:r w:rsidR="00FC2675" w:rsidRPr="00FC2675">
              <w:rPr>
                <w:rFonts w:ascii="Times New Roman" w:hAnsi="Times New Roman"/>
                <w:sz w:val="24"/>
                <w:szCs w:val="24"/>
              </w:rPr>
              <w:t xml:space="preserve">формуванню та розвитку </w:t>
            </w:r>
            <w:r w:rsidR="00FC2675">
              <w:rPr>
                <w:rFonts w:ascii="Times New Roman" w:hAnsi="Times New Roman"/>
                <w:sz w:val="24"/>
                <w:szCs w:val="24"/>
              </w:rPr>
              <w:t>соціальних, культурних та етични</w:t>
            </w:r>
            <w:r w:rsidR="00FC2675" w:rsidRPr="00FC2675">
              <w:rPr>
                <w:rFonts w:ascii="Times New Roman" w:hAnsi="Times New Roman"/>
                <w:sz w:val="24"/>
                <w:szCs w:val="24"/>
              </w:rPr>
              <w:t>х</w:t>
            </w:r>
            <w:r w:rsidR="00FC2675">
              <w:rPr>
                <w:rFonts w:ascii="Times New Roman" w:hAnsi="Times New Roman"/>
                <w:sz w:val="24"/>
                <w:szCs w:val="24"/>
              </w:rPr>
              <w:t xml:space="preserve"> цінностей.</w:t>
            </w:r>
          </w:p>
        </w:tc>
      </w:tr>
      <w:tr w:rsidR="003C492E" w:rsidRPr="005B5493" w:rsidTr="006C4EF9">
        <w:trPr>
          <w:jc w:val="center"/>
        </w:trPr>
        <w:tc>
          <w:tcPr>
            <w:tcW w:w="390" w:type="pct"/>
          </w:tcPr>
          <w:p w:rsidR="003C492E" w:rsidRPr="009F73AE" w:rsidRDefault="003C492E" w:rsidP="005B549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РН26</w:t>
            </w:r>
          </w:p>
        </w:tc>
        <w:tc>
          <w:tcPr>
            <w:tcW w:w="4610" w:type="pct"/>
            <w:shd w:val="clear" w:color="auto" w:fill="auto"/>
          </w:tcPr>
          <w:p w:rsidR="003C492E" w:rsidRPr="005B5493" w:rsidRDefault="003E5666" w:rsidP="00C734D2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5493">
              <w:rPr>
                <w:rFonts w:ascii="Times New Roman" w:hAnsi="Times New Roman"/>
                <w:sz w:val="24"/>
                <w:szCs w:val="24"/>
              </w:rPr>
              <w:t xml:space="preserve">Інтерпретувати </w:t>
            </w:r>
            <w:r w:rsidR="005B5493" w:rsidRPr="005B5493">
              <w:rPr>
                <w:rFonts w:ascii="Times New Roman" w:hAnsi="Times New Roman"/>
                <w:sz w:val="24"/>
                <w:szCs w:val="24"/>
              </w:rPr>
              <w:t>та застосовувати результати економічних досліджень шляхом моделювання рішень соціальних питань, оцінки тенденцій розвитку економічних явищ у контексті соціальної та економічної політики.</w:t>
            </w:r>
          </w:p>
        </w:tc>
      </w:tr>
      <w:tr w:rsidR="003C492E" w:rsidRPr="005B5493" w:rsidTr="006C4EF9">
        <w:trPr>
          <w:trHeight w:val="577"/>
          <w:jc w:val="center"/>
        </w:trPr>
        <w:tc>
          <w:tcPr>
            <w:tcW w:w="390" w:type="pct"/>
          </w:tcPr>
          <w:p w:rsidR="003C492E" w:rsidRPr="009F73AE" w:rsidRDefault="003C492E" w:rsidP="005B549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РН27</w:t>
            </w:r>
          </w:p>
        </w:tc>
        <w:tc>
          <w:tcPr>
            <w:tcW w:w="4610" w:type="pct"/>
            <w:shd w:val="clear" w:color="auto" w:fill="auto"/>
          </w:tcPr>
          <w:p w:rsidR="003C492E" w:rsidRPr="005B5493" w:rsidRDefault="00EB72EA" w:rsidP="005B549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5493">
              <w:rPr>
                <w:rFonts w:ascii="Times New Roman" w:hAnsi="Times New Roman"/>
                <w:sz w:val="24"/>
                <w:szCs w:val="24"/>
              </w:rPr>
              <w:t xml:space="preserve">Використовувати </w:t>
            </w:r>
            <w:r w:rsidR="005B5493" w:rsidRPr="005B5493">
              <w:rPr>
                <w:rFonts w:ascii="Times New Roman" w:hAnsi="Times New Roman"/>
                <w:sz w:val="24"/>
                <w:szCs w:val="24"/>
              </w:rPr>
              <w:t>програмні пакети для розв’язання математичних задач та писати програми для статистичної обробки та дослідження даних.</w:t>
            </w:r>
          </w:p>
        </w:tc>
      </w:tr>
    </w:tbl>
    <w:p w:rsidR="00AD35FD" w:rsidRPr="009F73AE" w:rsidRDefault="00AD35FD" w:rsidP="00AD7C78">
      <w:pPr>
        <w:rPr>
          <w:rFonts w:ascii="Times New Roman" w:hAnsi="Times New Roman"/>
          <w:b/>
          <w:caps/>
          <w:kern w:val="32"/>
          <w:sz w:val="22"/>
          <w:szCs w:val="22"/>
          <w:lang w:eastAsia="ja-JP"/>
        </w:rPr>
      </w:pPr>
      <w:bookmarkStart w:id="15" w:name="_Toc452889204"/>
      <w:bookmarkStart w:id="16" w:name="_Toc506834722"/>
    </w:p>
    <w:p w:rsidR="00140A75" w:rsidRPr="009F73AE" w:rsidRDefault="003D69D3" w:rsidP="008C76E4">
      <w:pPr>
        <w:pStyle w:val="1"/>
        <w:spacing w:before="0"/>
        <w:ind w:left="0"/>
        <w:jc w:val="center"/>
        <w:rPr>
          <w:rFonts w:ascii="Times New Roman" w:hAnsi="Times New Roman"/>
          <w:b w:val="0"/>
          <w:caps/>
          <w:kern w:val="32"/>
          <w:szCs w:val="28"/>
          <w:lang w:val="uk-UA" w:eastAsia="ja-JP"/>
        </w:rPr>
      </w:pPr>
      <w:bookmarkStart w:id="17" w:name="_Toc45642457"/>
      <w:r w:rsidRPr="009F73AE">
        <w:rPr>
          <w:rFonts w:ascii="Times New Roman" w:hAnsi="Times New Roman"/>
          <w:b w:val="0"/>
          <w:caps/>
          <w:kern w:val="32"/>
          <w:szCs w:val="28"/>
          <w:lang w:val="uk-UA" w:eastAsia="ja-JP"/>
        </w:rPr>
        <w:t>4</w:t>
      </w:r>
      <w:r w:rsidR="00706405" w:rsidRPr="009F73AE">
        <w:rPr>
          <w:rFonts w:ascii="Times New Roman" w:hAnsi="Times New Roman"/>
          <w:b w:val="0"/>
          <w:caps/>
          <w:kern w:val="32"/>
          <w:szCs w:val="28"/>
          <w:lang w:val="uk-UA" w:eastAsia="ja-JP"/>
        </w:rPr>
        <w:t xml:space="preserve"> РОЗПОДІЛ РЕЗУЛЬТАТІВ НАВЧАННЯ </w:t>
      </w:r>
      <w:bookmarkStart w:id="18" w:name="_Hlk510163815"/>
      <w:r w:rsidR="00706405" w:rsidRPr="009F73AE">
        <w:rPr>
          <w:rFonts w:ascii="Times New Roman" w:hAnsi="Times New Roman"/>
          <w:b w:val="0"/>
          <w:caps/>
          <w:kern w:val="32"/>
          <w:szCs w:val="28"/>
          <w:lang w:val="uk-UA" w:eastAsia="ja-JP"/>
        </w:rPr>
        <w:t xml:space="preserve">ЗА </w:t>
      </w:r>
      <w:bookmarkEnd w:id="15"/>
      <w:bookmarkEnd w:id="16"/>
      <w:r w:rsidR="00784A14" w:rsidRPr="009F73AE">
        <w:rPr>
          <w:rFonts w:ascii="Times New Roman" w:hAnsi="Times New Roman"/>
          <w:b w:val="0"/>
          <w:caps/>
          <w:kern w:val="32"/>
          <w:szCs w:val="28"/>
          <w:lang w:val="uk-UA" w:eastAsia="ja-JP"/>
        </w:rPr>
        <w:t>ОСВІТНІМИ КОМПОНЕНТАМИ</w:t>
      </w:r>
      <w:bookmarkEnd w:id="17"/>
    </w:p>
    <w:bookmarkEnd w:id="18"/>
    <w:p w:rsidR="008C77A4" w:rsidRPr="009F73AE" w:rsidRDefault="008C77A4" w:rsidP="008C77A4">
      <w:pPr>
        <w:rPr>
          <w:rFonts w:ascii="Times New Roman" w:hAnsi="Times New Roman"/>
          <w:lang w:eastAsia="ja-JP"/>
        </w:rPr>
      </w:pPr>
    </w:p>
    <w:tbl>
      <w:tblPr>
        <w:tblW w:w="5039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5133"/>
        <w:gridCol w:w="3709"/>
      </w:tblGrid>
      <w:tr w:rsidR="00730414" w:rsidRPr="009F73AE" w:rsidTr="00126685">
        <w:trPr>
          <w:trHeight w:val="658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30414" w:rsidRPr="009F73AE" w:rsidRDefault="00730414" w:rsidP="007F6B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Шифр</w:t>
            </w:r>
          </w:p>
          <w:p w:rsidR="002E6AEA" w:rsidRPr="009F73AE" w:rsidRDefault="002E6AEA" w:rsidP="007F6B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РН</w:t>
            </w:r>
          </w:p>
        </w:tc>
        <w:tc>
          <w:tcPr>
            <w:tcW w:w="2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30414" w:rsidRPr="009F73AE" w:rsidRDefault="00730414" w:rsidP="007F6B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Результати навчання</w:t>
            </w:r>
          </w:p>
        </w:tc>
        <w:tc>
          <w:tcPr>
            <w:tcW w:w="19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30414" w:rsidRPr="009F73AE" w:rsidRDefault="00730414" w:rsidP="007F6B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 xml:space="preserve">Найменування </w:t>
            </w:r>
            <w:r w:rsidR="00784A14" w:rsidRPr="009F73AE">
              <w:rPr>
                <w:rFonts w:ascii="Times New Roman" w:hAnsi="Times New Roman"/>
                <w:b/>
                <w:sz w:val="24"/>
                <w:szCs w:val="24"/>
              </w:rPr>
              <w:t>освітніх компонентів</w:t>
            </w:r>
          </w:p>
        </w:tc>
      </w:tr>
    </w:tbl>
    <w:p w:rsidR="00730414" w:rsidRPr="009F73AE" w:rsidRDefault="00730414" w:rsidP="00730414">
      <w:pPr>
        <w:rPr>
          <w:rFonts w:ascii="Times New Roman" w:hAnsi="Times New Roman"/>
          <w:sz w:val="2"/>
          <w:szCs w:val="2"/>
        </w:rPr>
      </w:pPr>
    </w:p>
    <w:tbl>
      <w:tblPr>
        <w:tblW w:w="5046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63"/>
        <w:gridCol w:w="5145"/>
        <w:gridCol w:w="3710"/>
      </w:tblGrid>
      <w:tr w:rsidR="00F12750" w:rsidRPr="009F73AE" w:rsidTr="002146B3">
        <w:trPr>
          <w:trHeight w:val="20"/>
          <w:tblHeader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30414" w:rsidRPr="009F73AE" w:rsidRDefault="00730414" w:rsidP="0090154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30414" w:rsidRPr="009F73AE" w:rsidRDefault="00730414" w:rsidP="0090154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30414" w:rsidRPr="009F73AE" w:rsidRDefault="00730414" w:rsidP="0090154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88244C" w:rsidRPr="009F73AE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РН1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Асоціювати себе як члена громадянського суспільства, наукової спільноти, визнавати верховенство права, зокрема у професійній діяльності, розуміти і вміти користуватися власними правами і свободами, виявляти повагу до прав і свобод інших осіб, зокрема, членів колективу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Ціннісні компетенції фахівця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32217" w:rsidRPr="009F73AE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Правознавство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32217" w:rsidRPr="009F73AE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Правові аспекти економічної діяльності</w:t>
            </w:r>
          </w:p>
        </w:tc>
      </w:tr>
      <w:tr w:rsidR="0088244C" w:rsidRPr="009F73AE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РН2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Відтворювати моральні, культурні, наукові цінності, примножувати досягнення суспільства в соціально-економічній сфері, пропагувати ведення здорового способу життя.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32217" w:rsidRPr="009F73AE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Ціннісні компетенції фахівця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8244C" w:rsidRPr="009F73AE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Цивілізаційні процеси в українському суспільстві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32217" w:rsidRPr="009F73AE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Фізична культура і спорт</w:t>
            </w:r>
          </w:p>
        </w:tc>
      </w:tr>
      <w:tr w:rsidR="0088244C" w:rsidRPr="009F73AE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РН3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Знати та використовувати економічну термінологію, пояснювати базові концепції мікро- та макроекономіки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32217" w:rsidRPr="009F73AE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Історія економіки та  економічної думки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32217" w:rsidRPr="009F73AE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Мікроекономіка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32217" w:rsidRPr="009F73AE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Макроекономіка</w:t>
            </w:r>
          </w:p>
        </w:tc>
      </w:tr>
      <w:tr w:rsidR="0088244C" w:rsidRPr="009F73AE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РН4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Розуміти принципи економічної науки, особливості функціонування економічних систем.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Історія економіки та  економічної думки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32217" w:rsidRPr="009F73AE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Мікроекономіка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32217" w:rsidRPr="009F73AE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Макроекономіка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A5E52" w:rsidRPr="009F73AE" w:rsidRDefault="007A5E52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Менеджмент;</w:t>
            </w:r>
          </w:p>
          <w:p w:rsidR="00E32217" w:rsidRPr="009F73AE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Національна та інституціональна економіка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93799" w:rsidRPr="009F73AE" w:rsidRDefault="00393799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Ціноутворення;</w:t>
            </w:r>
          </w:p>
          <w:p w:rsidR="00393799" w:rsidRPr="009F73AE" w:rsidRDefault="00393799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Бухгалтерський облік;</w:t>
            </w:r>
          </w:p>
          <w:p w:rsidR="00E32217" w:rsidRPr="009F73AE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Основи організації бізнесу</w:t>
            </w:r>
          </w:p>
        </w:tc>
      </w:tr>
      <w:tr w:rsidR="0088244C" w:rsidRPr="009F73AE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РН5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 xml:space="preserve">Застосовувати аналітичний та методичний інструментарій для обґрунтування пропозицій та </w:t>
            </w:r>
            <w:r w:rsidRPr="009F73AE">
              <w:rPr>
                <w:rFonts w:ascii="Times New Roman" w:hAnsi="Times New Roman"/>
                <w:sz w:val="24"/>
                <w:szCs w:val="24"/>
              </w:rPr>
              <w:lastRenderedPageBreak/>
              <w:t>прийняття управлінських рішень різними економічними агентами (індивідуумами, домогосподарствами, підприємствами та органами державної влади).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lastRenderedPageBreak/>
              <w:t>Економетрика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A5E52" w:rsidRPr="009F73AE" w:rsidRDefault="007A5E52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Інформатика;</w:t>
            </w:r>
          </w:p>
          <w:p w:rsidR="00E32217" w:rsidRPr="009F73AE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lastRenderedPageBreak/>
              <w:t>Економіко-математичне моделювання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32217" w:rsidRPr="009F73AE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Економічний аналіз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32217" w:rsidRPr="009F73AE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Національна та інституціональна економіка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93799" w:rsidRPr="009F73AE" w:rsidRDefault="00393799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Ціноутворення;</w:t>
            </w:r>
          </w:p>
          <w:p w:rsidR="00E32217" w:rsidRPr="009F73AE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Управління проектами</w:t>
            </w:r>
          </w:p>
        </w:tc>
      </w:tr>
      <w:tr w:rsidR="0088244C" w:rsidRPr="009F73AE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lastRenderedPageBreak/>
              <w:t>РН6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Використовувати професійну аргументацію для донесення інформації, ідей, проблем та способів їх вирішення до фахівців і нефахівців у сфері економічної діяльності.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32217" w:rsidRPr="009F73AE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Мікроекономіка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32217" w:rsidRPr="009F73AE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Макроекономіка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A5E52" w:rsidRPr="009F73AE" w:rsidRDefault="007A5E52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Менеджмент;</w:t>
            </w:r>
          </w:p>
          <w:p w:rsidR="0088244C" w:rsidRPr="009F73AE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Національна та інституціональна економіка</w:t>
            </w:r>
          </w:p>
        </w:tc>
      </w:tr>
      <w:tr w:rsidR="0088244C" w:rsidRPr="009F73AE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РН7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Пояснювати моделі соціально-економічних явищ з погляду фундаментальних принципів і знань на основі розуміння основних напрямів розвитку економічної науки.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Прогнозування соціально-економічних процесів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4121C" w:rsidRPr="009F73AE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Мікроекономіка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4121C" w:rsidRPr="009F73AE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Макроекономіка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32217" w:rsidRPr="009F73AE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Національна та інституціональна економіка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4121C" w:rsidRPr="009F73AE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Економетрика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4121C" w:rsidRPr="009F73AE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Історія економіки та  економічної думки</w:t>
            </w:r>
            <w:r w:rsidR="0076035C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6035C" w:rsidRPr="009F73AE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Зовнішня економічна діяльність</w:t>
            </w:r>
          </w:p>
        </w:tc>
      </w:tr>
      <w:tr w:rsidR="0088244C" w:rsidRPr="009F73AE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РН8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pStyle w:val="17"/>
              <w:shd w:val="clear" w:color="auto" w:fill="FFFFFF"/>
              <w:tabs>
                <w:tab w:val="left" w:pos="495"/>
                <w:tab w:val="left" w:pos="920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Застосовувати відповідні економіко-математичні методи та моделі для вирішення економічних задач.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Вища математика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93799" w:rsidRPr="009F73AE" w:rsidRDefault="00393799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Електронна економіка;</w:t>
            </w:r>
          </w:p>
          <w:p w:rsidR="0054121C" w:rsidRPr="009F73AE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Теорія ймовірностей та математична статистика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4121C" w:rsidRPr="009F73AE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Економічна статистика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4121C" w:rsidRPr="009F73AE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Економіко-математичне моделювання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4121C" w:rsidRPr="009F73AE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Економетрика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4121C" w:rsidRPr="009F73AE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Економічний аналіз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4121C" w:rsidRPr="009F73AE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Прогнозування соціально-економічних процесів</w:t>
            </w:r>
          </w:p>
        </w:tc>
      </w:tr>
      <w:tr w:rsidR="0088244C" w:rsidRPr="009F73AE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РН9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pStyle w:val="17"/>
              <w:shd w:val="clear" w:color="auto" w:fill="FFFFFF"/>
              <w:tabs>
                <w:tab w:val="left" w:pos="142"/>
                <w:tab w:val="left" w:pos="284"/>
                <w:tab w:val="left" w:pos="495"/>
                <w:tab w:val="left" w:pos="709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Усвідомлювати основні особливості сучасної світової та національної економіки, інституційної структури, напрямів соціальної, економічної та зовнішньоекономічної політики держави.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4121C" w:rsidRPr="009F73AE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Мікроекономіка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4121C" w:rsidRPr="009F73AE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Макроекономіка</w:t>
            </w:r>
            <w:r w:rsidR="00702FA3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4121C" w:rsidRPr="009F73AE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Національна та інституціональна економіка</w:t>
            </w:r>
            <w:r w:rsidR="009B4AAA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B4AAA" w:rsidRPr="009F73AE" w:rsidRDefault="009B4AAA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Регіональна економіка</w:t>
            </w:r>
            <w:r w:rsidR="0076035C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6035C" w:rsidRPr="009F73AE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Зовнішня економічна діяльність</w:t>
            </w:r>
          </w:p>
        </w:tc>
      </w:tr>
      <w:tr w:rsidR="0088244C" w:rsidRPr="009F73AE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РН10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pStyle w:val="17"/>
              <w:shd w:val="clear" w:color="auto" w:fill="FFFFFF"/>
              <w:tabs>
                <w:tab w:val="left" w:pos="495"/>
                <w:tab w:val="left" w:pos="920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Проводити аналіз функціонування та розвитку суб’єктів господарювання, визначати функціональні сфери, розраховувати відповідні показники які характеризують результативність їх діяльності.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702FA3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Економічна статистика;</w:t>
            </w:r>
          </w:p>
          <w:p w:rsidR="00702FA3" w:rsidRPr="009F73AE" w:rsidRDefault="00702FA3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Економічний аналіз;</w:t>
            </w:r>
          </w:p>
          <w:p w:rsidR="007A5E52" w:rsidRPr="009F73AE" w:rsidRDefault="007A5E52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Менеджмент;</w:t>
            </w:r>
          </w:p>
          <w:p w:rsidR="00702FA3" w:rsidRPr="009F73AE" w:rsidRDefault="00702FA3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Бухгалтерський облік;</w:t>
            </w:r>
          </w:p>
          <w:p w:rsidR="00702FA3" w:rsidRPr="009F73AE" w:rsidRDefault="00702FA3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Ціноутворення</w:t>
            </w:r>
            <w:r w:rsidRPr="009F73AE">
              <w:rPr>
                <w:rFonts w:ascii="Times New Roman" w:hAnsi="Times New Roman"/>
                <w:szCs w:val="24"/>
              </w:rPr>
              <w:t>;</w:t>
            </w:r>
          </w:p>
          <w:p w:rsidR="00702FA3" w:rsidRPr="009F73AE" w:rsidRDefault="00702FA3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Управління проектами</w:t>
            </w:r>
            <w:r w:rsidR="00393799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93799" w:rsidRPr="009F73AE" w:rsidRDefault="00574E16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Маркетингові комунікації</w:t>
            </w:r>
          </w:p>
        </w:tc>
      </w:tr>
      <w:tr w:rsidR="0088244C" w:rsidRPr="009F73AE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РН11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shd w:val="clear" w:color="auto" w:fill="FFFFFF"/>
              <w:tabs>
                <w:tab w:val="left" w:pos="284"/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Вміти аналізувати процеси державного та ринкового регулювання соціально-економічних і трудових відносин.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702FA3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Національна та інституціональна економіка;</w:t>
            </w:r>
          </w:p>
          <w:p w:rsidR="00702FA3" w:rsidRPr="009F73AE" w:rsidRDefault="00702FA3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Економіка праці та соціально-трудові відносини;</w:t>
            </w:r>
          </w:p>
          <w:p w:rsidR="00702FA3" w:rsidRPr="009F73AE" w:rsidRDefault="00702FA3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lastRenderedPageBreak/>
              <w:t>Регіональна економіка;</w:t>
            </w:r>
          </w:p>
          <w:p w:rsidR="00702FA3" w:rsidRPr="009F73AE" w:rsidRDefault="00A2236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Макроекономіка</w:t>
            </w:r>
            <w:r w:rsidR="0076035C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6035C" w:rsidRPr="009F73AE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Зовнішня економічна діяльність</w:t>
            </w:r>
          </w:p>
        </w:tc>
      </w:tr>
      <w:tr w:rsidR="0088244C" w:rsidRPr="009F73AE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lastRenderedPageBreak/>
              <w:t>РН12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Застосовувати набуті теоретичні знання для розв’язання практичних завдань та змістовно інтерпретувати отримані результати.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F7478B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Ознайомча практика;</w:t>
            </w:r>
          </w:p>
          <w:p w:rsidR="00F7478B" w:rsidRPr="009F73AE" w:rsidRDefault="00F7478B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Виробнича практика за спеціальністю;</w:t>
            </w:r>
          </w:p>
          <w:p w:rsidR="00F7478B" w:rsidRPr="009F73AE" w:rsidRDefault="00F7478B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Передатестаційна практика;</w:t>
            </w:r>
          </w:p>
          <w:p w:rsidR="00F7478B" w:rsidRPr="009F73AE" w:rsidRDefault="00F7478B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роботи;</w:t>
            </w:r>
          </w:p>
          <w:p w:rsidR="00F7478B" w:rsidRPr="009F73AE" w:rsidRDefault="00F7478B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Курсова робота з економіко-математичного моделювання;</w:t>
            </w:r>
          </w:p>
          <w:p w:rsidR="00F7478B" w:rsidRPr="009F73AE" w:rsidRDefault="00F7478B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Курсова робота з економетрики</w:t>
            </w:r>
          </w:p>
        </w:tc>
      </w:tr>
      <w:tr w:rsidR="0088244C" w:rsidRPr="009F73AE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РН13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Ідентифікувати джерела та розуміти методологію визначення і методи отримання соціально-економічних даних, збирати та аналізувати необхідну інформацію, розраховувати економічні та соціальні показники.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A2236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Економетрика;</w:t>
            </w:r>
          </w:p>
          <w:p w:rsidR="00393799" w:rsidRPr="009F73AE" w:rsidRDefault="00393799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Електронна економіка;</w:t>
            </w:r>
          </w:p>
          <w:p w:rsidR="00A2236D" w:rsidRPr="009F73AE" w:rsidRDefault="00A2236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Бухгалтерський облік;</w:t>
            </w:r>
          </w:p>
          <w:p w:rsidR="00393799" w:rsidRPr="009F73AE" w:rsidRDefault="00393799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Ціноутворення;</w:t>
            </w:r>
          </w:p>
          <w:p w:rsidR="00393799" w:rsidRPr="009F73AE" w:rsidRDefault="00574E16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Маркетингові комунікації;</w:t>
            </w:r>
          </w:p>
          <w:p w:rsidR="00A2236D" w:rsidRPr="009F73AE" w:rsidRDefault="00A2236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Економічний аналіз;</w:t>
            </w:r>
          </w:p>
          <w:p w:rsidR="0076035C" w:rsidRPr="009F73AE" w:rsidRDefault="00A2236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Економічна статистика</w:t>
            </w:r>
            <w:r w:rsidR="0076035C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88244C" w:rsidRPr="009F73AE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РН14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Визначати та планувати можливості особистого професійного розвитку.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A2236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Ціннісні компетенції фахівця;</w:t>
            </w:r>
          </w:p>
          <w:p w:rsidR="00A2236D" w:rsidRPr="009F73AE" w:rsidRDefault="00A2236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Економіка праці та соціально-трудові відносини</w:t>
            </w:r>
            <w:r w:rsidR="004C58C5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C58C5" w:rsidRPr="009F73AE" w:rsidRDefault="004C58C5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роботи;</w:t>
            </w:r>
          </w:p>
        </w:tc>
      </w:tr>
      <w:tr w:rsidR="0088244C" w:rsidRPr="009F73AE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РН15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Демонструвати базові навички креативного та критичного мислення у дослідженнях та професійному спілкуванні.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A2236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Економетрика</w:t>
            </w:r>
            <w:r w:rsidR="0076035C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6035C" w:rsidRPr="009F73AE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роботи;</w:t>
            </w:r>
          </w:p>
          <w:p w:rsidR="0076035C" w:rsidRPr="009F73AE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Курсова робота з економіко-математичного моделювання;</w:t>
            </w:r>
          </w:p>
          <w:p w:rsidR="0076035C" w:rsidRPr="009F73AE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Курсова робота з економетрики;</w:t>
            </w:r>
          </w:p>
          <w:p w:rsidR="0076035C" w:rsidRPr="009F73AE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Ознайомча практика;</w:t>
            </w:r>
          </w:p>
          <w:p w:rsidR="0076035C" w:rsidRPr="009F73AE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Виробнича практика за спеціальністю;</w:t>
            </w:r>
          </w:p>
          <w:p w:rsidR="0076035C" w:rsidRPr="009F73AE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Передатестаційна практика</w:t>
            </w:r>
          </w:p>
        </w:tc>
      </w:tr>
      <w:tr w:rsidR="0088244C" w:rsidRPr="009F73AE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РН16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Вміти використовувати дані, надавати аргументацію, критично оцінювати логіку та формувати висновки з наукових та аналітичних текстів з економіки.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0674F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роботи;</w:t>
            </w:r>
          </w:p>
          <w:p w:rsidR="000674FD" w:rsidRPr="009F73AE" w:rsidRDefault="000674F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Економічна статистика;</w:t>
            </w:r>
          </w:p>
          <w:p w:rsidR="0076035C" w:rsidRPr="009F73AE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Електронна економіка;</w:t>
            </w:r>
          </w:p>
          <w:p w:rsidR="000674FD" w:rsidRPr="009F73AE" w:rsidRDefault="000674F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Курсова робота з економіко-математичного моделювання;</w:t>
            </w:r>
          </w:p>
          <w:p w:rsidR="000674FD" w:rsidRPr="009F73AE" w:rsidRDefault="000674F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Курсова робота з економетрики;</w:t>
            </w:r>
          </w:p>
          <w:p w:rsidR="000674FD" w:rsidRPr="009F73AE" w:rsidRDefault="00A2236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Економетрика</w:t>
            </w:r>
          </w:p>
        </w:tc>
      </w:tr>
      <w:tr w:rsidR="0088244C" w:rsidRPr="009F73AE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rPr>
                <w:rFonts w:ascii="Times New Roman" w:hAnsi="Times New Roman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РН17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Виконувати міждисциплінарний аналіз соціально-економічних явищ і проблем в однієї або декількох професійних сферах з врахуванням ризиків та можливих соціально-економічних наслідків.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0674F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Прогнозування соціально-економічних процесів;</w:t>
            </w:r>
          </w:p>
          <w:p w:rsidR="000674FD" w:rsidRPr="009F73AE" w:rsidRDefault="000674F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Електронна економіка;</w:t>
            </w:r>
          </w:p>
          <w:p w:rsidR="00393799" w:rsidRPr="009F73AE" w:rsidRDefault="00393799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Ціноутворення;</w:t>
            </w:r>
          </w:p>
          <w:p w:rsidR="000674FD" w:rsidRPr="009F73AE" w:rsidRDefault="000674F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Управління проектами;</w:t>
            </w:r>
          </w:p>
          <w:p w:rsidR="000674FD" w:rsidRPr="009F73AE" w:rsidRDefault="00574E16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Маркетингові комунікації;</w:t>
            </w:r>
          </w:p>
          <w:p w:rsidR="000674FD" w:rsidRPr="009F73AE" w:rsidRDefault="000674F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Економічний аналіз</w:t>
            </w:r>
          </w:p>
        </w:tc>
      </w:tr>
      <w:tr w:rsidR="0088244C" w:rsidRPr="009F73AE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lastRenderedPageBreak/>
              <w:t>РН18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Використовувати нормативні та правові акти, що регламентують професійну діяльність.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Правознавство;</w:t>
            </w:r>
          </w:p>
          <w:p w:rsidR="00E3557C" w:rsidRPr="009F73AE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Правові аспекти економічної діяльності</w:t>
            </w:r>
          </w:p>
        </w:tc>
      </w:tr>
      <w:tr w:rsidR="0088244C" w:rsidRPr="009F73AE" w:rsidTr="00B25CAC">
        <w:trPr>
          <w:trHeight w:val="65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РН19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Використовувати інформаційні та комунікаційні технології для вирішення соціально-економічних завдань, підготовки та представлення аналітичних звітів.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Інформатика;</w:t>
            </w:r>
          </w:p>
          <w:p w:rsidR="0076035C" w:rsidRPr="009F73AE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Електронна економіка;</w:t>
            </w:r>
          </w:p>
          <w:p w:rsidR="00E3557C" w:rsidRPr="009F73AE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Економічна статистика;</w:t>
            </w:r>
          </w:p>
          <w:p w:rsidR="00E3557C" w:rsidRPr="009F73AE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Економіко-математичне моделювання;</w:t>
            </w:r>
          </w:p>
          <w:p w:rsidR="00E3557C" w:rsidRPr="009F73AE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Економетрика</w:t>
            </w:r>
            <w:r w:rsidR="000674FD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674FD" w:rsidRPr="009F73AE" w:rsidRDefault="000674F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Прогнозування соціально-економічних процесів</w:t>
            </w:r>
          </w:p>
        </w:tc>
      </w:tr>
      <w:tr w:rsidR="0088244C" w:rsidRPr="009F73AE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РН20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Оволодіти навичками усної та письмової професійної комунікації державною та іноземною мовами.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Українська мова;</w:t>
            </w:r>
          </w:p>
          <w:p w:rsidR="00E3557C" w:rsidRPr="009F73AE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Іноземна мова професійного спрямування (англійська/німецька/французька)</w:t>
            </w:r>
          </w:p>
        </w:tc>
      </w:tr>
      <w:tr w:rsidR="0088244C" w:rsidRPr="009F73AE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РН21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 xml:space="preserve">Вміти </w:t>
            </w: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абстрактно</w:t>
            </w:r>
            <w:proofErr w:type="spellEnd"/>
            <w:r w:rsidRPr="009F73AE">
              <w:rPr>
                <w:rFonts w:ascii="Times New Roman" w:hAnsi="Times New Roman"/>
                <w:sz w:val="24"/>
                <w:szCs w:val="24"/>
              </w:rPr>
              <w:t xml:space="preserve"> мислити, застосовувати аналіз та синтез для виявлення ключових характеристик економічних систем різного рівня, а також особливостей поведінки їх суб’єктів.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Економічна статистика;</w:t>
            </w:r>
          </w:p>
          <w:p w:rsidR="0076035C" w:rsidRPr="009F73AE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Основи організації бізнесу;</w:t>
            </w:r>
          </w:p>
          <w:p w:rsidR="0076035C" w:rsidRPr="009F73AE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Електронна економіка;</w:t>
            </w:r>
          </w:p>
          <w:p w:rsidR="0076035C" w:rsidRPr="009F73AE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Бухгалтерський облік;</w:t>
            </w:r>
          </w:p>
          <w:p w:rsidR="0076035C" w:rsidRPr="009F73AE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Економічний аналіз;</w:t>
            </w:r>
          </w:p>
          <w:p w:rsidR="0076035C" w:rsidRPr="009F73AE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Економіко-математичне моделювання</w:t>
            </w:r>
          </w:p>
        </w:tc>
      </w:tr>
      <w:tr w:rsidR="0088244C" w:rsidRPr="009F73AE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РН22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Демонструвати гнучкість та адаптивність у нових ситуаціях, у роботі із новими об’єктами, та у невизначених умовах.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F4D9A" w:rsidRPr="009F73AE" w:rsidRDefault="00AF4D9A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Іноземна мова професійного спрямування (англійська/німецька/французька)</w:t>
            </w:r>
          </w:p>
          <w:p w:rsidR="00E3557C" w:rsidRPr="009F73AE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 xml:space="preserve">Виробнича практика; </w:t>
            </w:r>
          </w:p>
          <w:p w:rsidR="00E3557C" w:rsidRPr="009F73AE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Курсова робота з економіко-математичного моделювання;</w:t>
            </w:r>
          </w:p>
          <w:p w:rsidR="00E3557C" w:rsidRPr="009F73AE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Курсова робота з економетрики;</w:t>
            </w:r>
          </w:p>
          <w:p w:rsidR="00E3557C" w:rsidRPr="009F73AE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Передатестаційна практика;</w:t>
            </w:r>
          </w:p>
          <w:p w:rsidR="00E3557C" w:rsidRPr="009F73AE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роботи;</w:t>
            </w:r>
          </w:p>
          <w:p w:rsidR="00E3557C" w:rsidRPr="009F73AE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Менеджмент</w:t>
            </w:r>
            <w:r w:rsidR="007A5E52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A5E52" w:rsidRPr="009F73AE" w:rsidRDefault="007A5E52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Цивільна безпека;</w:t>
            </w:r>
          </w:p>
        </w:tc>
      </w:tr>
      <w:tr w:rsidR="0088244C" w:rsidRPr="009F73AE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РН23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Показувати навички самостійної роботи, демонструвати критичне, креативне, самокритичне мислення.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 xml:space="preserve">Виробнича практика; </w:t>
            </w:r>
          </w:p>
          <w:p w:rsidR="00E3557C" w:rsidRPr="009F73AE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Курсова робота з економіко-математичного моделювання;</w:t>
            </w:r>
          </w:p>
          <w:p w:rsidR="00E3557C" w:rsidRPr="009F73AE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Курсова робота з економетрики;</w:t>
            </w:r>
          </w:p>
          <w:p w:rsidR="00E3557C" w:rsidRPr="009F73AE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Передатестаційна практика;</w:t>
            </w:r>
          </w:p>
          <w:p w:rsidR="00E3557C" w:rsidRPr="009F73AE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роботи;</w:t>
            </w:r>
          </w:p>
          <w:p w:rsidR="00E3557C" w:rsidRPr="009F73AE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Ціннісні компетенції фахівця</w:t>
            </w:r>
          </w:p>
        </w:tc>
      </w:tr>
      <w:tr w:rsidR="0088244C" w:rsidRPr="009F73AE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РН24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8244C" w:rsidRPr="009F73AE" w:rsidRDefault="0088244C" w:rsidP="0088244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Демонструвати здатність діяти соціально відповідально та свідомо на основі етичних принципів, цінувати та поважати культурне різноманіття, індивідуальні відмінності людей.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3557C" w:rsidRPr="009F73AE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Цивілізаційні процеси в українському суспільстві</w:t>
            </w:r>
            <w:r w:rsidR="0076035C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6035C" w:rsidRPr="009F73AE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Ціннісні компетенції фахівця</w:t>
            </w:r>
            <w:r w:rsidR="007A5E52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A5E52" w:rsidRPr="009F73AE" w:rsidRDefault="007A5E52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Цивільна безпека;</w:t>
            </w:r>
          </w:p>
        </w:tc>
      </w:tr>
      <w:tr w:rsidR="00FC2675" w:rsidRPr="009F73AE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C2675" w:rsidRPr="009F73AE" w:rsidRDefault="00FC2675" w:rsidP="00FC2675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РН25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C2675" w:rsidRPr="005B5493" w:rsidRDefault="00FC2675" w:rsidP="00FC267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Застосувати</w:t>
            </w:r>
            <w:r w:rsidRPr="005B54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соціальні, гуманітарні та наукові знання </w:t>
            </w:r>
            <w:r w:rsidRPr="005B5493">
              <w:rPr>
                <w:rFonts w:ascii="Times New Roman" w:hAnsi="Times New Roman"/>
                <w:sz w:val="24"/>
                <w:szCs w:val="24"/>
              </w:rPr>
              <w:t xml:space="preserve">для оцінки явищ у теоретичній та підприємницькій діяльності в галузі економіки та економічної інженерії, сприяючи </w:t>
            </w:r>
            <w:r w:rsidRPr="00FC2675">
              <w:rPr>
                <w:rFonts w:ascii="Times New Roman" w:hAnsi="Times New Roman"/>
                <w:sz w:val="24"/>
                <w:szCs w:val="24"/>
              </w:rPr>
              <w:t xml:space="preserve">формуванню та </w:t>
            </w:r>
            <w:r w:rsidRPr="00FC267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розвитку </w:t>
            </w:r>
            <w:r>
              <w:rPr>
                <w:rFonts w:ascii="Times New Roman" w:hAnsi="Times New Roman"/>
                <w:sz w:val="24"/>
                <w:szCs w:val="24"/>
              </w:rPr>
              <w:t>соціальних, культурних та етични</w:t>
            </w:r>
            <w:r w:rsidRPr="00FC2675"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цінностей.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C2675" w:rsidRPr="009F73AE" w:rsidRDefault="00FC2675" w:rsidP="00FC2675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lastRenderedPageBreak/>
              <w:t>Принципи інженерії;</w:t>
            </w:r>
          </w:p>
          <w:p w:rsidR="00FC2675" w:rsidRPr="009F73AE" w:rsidRDefault="00FC2675" w:rsidP="00FC2675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Інвестиційна економіка</w:t>
            </w:r>
          </w:p>
        </w:tc>
      </w:tr>
      <w:tr w:rsidR="00FC2675" w:rsidRPr="009F73AE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C2675" w:rsidRPr="009F73AE" w:rsidRDefault="00FC2675" w:rsidP="00FC2675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lastRenderedPageBreak/>
              <w:t>РН26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C2675" w:rsidRPr="005B5493" w:rsidRDefault="00FC2675" w:rsidP="00FC267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5493">
              <w:rPr>
                <w:rFonts w:ascii="Times New Roman" w:hAnsi="Times New Roman"/>
                <w:sz w:val="24"/>
                <w:szCs w:val="24"/>
              </w:rPr>
              <w:t>Інтерпретувати та застосовувати результати економічних досліджень шляхом моделювання рішень соціальних питань, шляхом оцінки тенденцій розвитку економічних явищ у контексті соціальної та економічної політики.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C2675" w:rsidRPr="009F73AE" w:rsidRDefault="00FC2675" w:rsidP="00FC2675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 xml:space="preserve">Мова програмування </w:t>
            </w: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Python</w:t>
            </w:r>
            <w:proofErr w:type="spellEnd"/>
          </w:p>
        </w:tc>
      </w:tr>
      <w:tr w:rsidR="00FC2675" w:rsidRPr="009F73AE" w:rsidTr="008C76E4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C2675" w:rsidRPr="009F73AE" w:rsidRDefault="00FC2675" w:rsidP="00FC2675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РН27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C2675" w:rsidRPr="005B5493" w:rsidRDefault="00FC2675" w:rsidP="00FC267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5493">
              <w:rPr>
                <w:rFonts w:ascii="Times New Roman" w:hAnsi="Times New Roman"/>
                <w:sz w:val="24"/>
                <w:szCs w:val="24"/>
              </w:rPr>
              <w:t>Використовувати програмні пакети для розв’язання математичних задач та писати програми для статистичної обробки та дослідження даних.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C2675" w:rsidRPr="009F73AE" w:rsidRDefault="00FC2675" w:rsidP="00FC2675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 xml:space="preserve">Аналіз даних з використанням </w:t>
            </w: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Python</w:t>
            </w:r>
            <w:proofErr w:type="spellEnd"/>
          </w:p>
        </w:tc>
      </w:tr>
      <w:tr w:rsidR="008C76E4" w:rsidRPr="009F73AE" w:rsidTr="008C76E4">
        <w:trPr>
          <w:trHeight w:val="56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C76E4" w:rsidRPr="009F73AE" w:rsidRDefault="000749FE" w:rsidP="008C76E4">
            <w:pPr>
              <w:ind w:right="4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br w:type="page"/>
            </w:r>
            <w:r w:rsidR="008C76E4" w:rsidRPr="009F73AE">
              <w:rPr>
                <w:rFonts w:ascii="Times New Roman" w:hAnsi="Times New Roman"/>
                <w:b/>
                <w:sz w:val="24"/>
                <w:szCs w:val="24"/>
              </w:rPr>
              <w:t>2 ВИБІРКОВА ЧАСТИНА</w:t>
            </w:r>
          </w:p>
          <w:p w:rsidR="008C76E4" w:rsidRPr="009F73AE" w:rsidRDefault="00EC776A" w:rsidP="008C76E4">
            <w:pPr>
              <w:widowControl w:val="0"/>
              <w:tabs>
                <w:tab w:val="left" w:pos="126"/>
              </w:tabs>
              <w:autoSpaceDE w:val="0"/>
              <w:autoSpaceDN w:val="0"/>
              <w:adjustRightInd w:val="0"/>
              <w:ind w:left="6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bCs/>
                <w:sz w:val="24"/>
                <w:szCs w:val="24"/>
              </w:rPr>
              <w:t>Визначається завдяки вибору здобувачами навчальних дисциплін із запропонованого переліку</w:t>
            </w:r>
          </w:p>
        </w:tc>
      </w:tr>
    </w:tbl>
    <w:p w:rsidR="008C76E4" w:rsidRPr="009F73AE" w:rsidRDefault="008C76E4" w:rsidP="00750A2A">
      <w:pPr>
        <w:jc w:val="center"/>
        <w:rPr>
          <w:rFonts w:ascii="Times New Roman" w:hAnsi="Times New Roman"/>
          <w:kern w:val="32"/>
          <w:sz w:val="28"/>
          <w:szCs w:val="28"/>
          <w:lang w:eastAsia="ja-JP"/>
        </w:rPr>
      </w:pPr>
      <w:bookmarkStart w:id="19" w:name="_Toc479879821"/>
    </w:p>
    <w:p w:rsidR="00140A75" w:rsidRPr="009F73AE" w:rsidRDefault="003D69D3" w:rsidP="00865B72">
      <w:pPr>
        <w:pStyle w:val="1"/>
        <w:spacing w:before="0"/>
        <w:ind w:left="0"/>
        <w:jc w:val="center"/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</w:pPr>
      <w:bookmarkStart w:id="20" w:name="_Toc45642458"/>
      <w:r w:rsidRPr="009F73AE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t>5</w:t>
      </w:r>
      <w:r w:rsidR="00750A2A" w:rsidRPr="009F73AE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t xml:space="preserve"> РОЗПОДІЛ ОБСЯГУ ПРОГРАМИ </w:t>
      </w:r>
      <w:bookmarkStart w:id="21" w:name="_Hlk510164315"/>
      <w:r w:rsidR="00750A2A" w:rsidRPr="009F73AE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t xml:space="preserve">ЗА </w:t>
      </w:r>
      <w:bookmarkEnd w:id="21"/>
      <w:r w:rsidR="00750A2A" w:rsidRPr="009F73AE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t>ОСВІТНІМИ КОМПОНЕНТАМИ</w:t>
      </w:r>
      <w:bookmarkEnd w:id="20"/>
    </w:p>
    <w:p w:rsidR="000C126C" w:rsidRPr="009F73AE" w:rsidRDefault="000C126C" w:rsidP="00755B45">
      <w:pPr>
        <w:jc w:val="center"/>
        <w:rPr>
          <w:rFonts w:ascii="Times New Roman" w:hAnsi="Times New Roman"/>
          <w:b/>
          <w:iCs/>
          <w:caps/>
          <w:kern w:val="32"/>
          <w:sz w:val="28"/>
          <w:szCs w:val="28"/>
          <w:lang w:eastAsia="ja-JP"/>
        </w:rPr>
      </w:pPr>
    </w:p>
    <w:tbl>
      <w:tblPr>
        <w:tblW w:w="5068" w:type="pct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5200"/>
        <w:gridCol w:w="683"/>
        <w:gridCol w:w="615"/>
        <w:gridCol w:w="1417"/>
        <w:gridCol w:w="925"/>
      </w:tblGrid>
      <w:tr w:rsidR="00B71C42" w:rsidRPr="009F73AE" w:rsidTr="00875D8D">
        <w:trPr>
          <w:cantSplit/>
          <w:trHeight w:val="1898"/>
        </w:trPr>
        <w:tc>
          <w:tcPr>
            <w:tcW w:w="471" w:type="pct"/>
            <w:shd w:val="clear" w:color="auto" w:fill="auto"/>
            <w:textDirection w:val="btLr"/>
            <w:vAlign w:val="center"/>
          </w:tcPr>
          <w:p w:rsidR="00401C66" w:rsidRPr="009F73AE" w:rsidRDefault="002E6AEA" w:rsidP="002E6AEA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Шифр</w:t>
            </w:r>
          </w:p>
        </w:tc>
        <w:tc>
          <w:tcPr>
            <w:tcW w:w="2664" w:type="pct"/>
            <w:shd w:val="clear" w:color="auto" w:fill="auto"/>
            <w:vAlign w:val="center"/>
          </w:tcPr>
          <w:p w:rsidR="00401C66" w:rsidRPr="009F73AE" w:rsidRDefault="00784A14" w:rsidP="000C12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Освітній компонент</w:t>
            </w:r>
          </w:p>
        </w:tc>
        <w:tc>
          <w:tcPr>
            <w:tcW w:w="350" w:type="pct"/>
            <w:shd w:val="clear" w:color="auto" w:fill="auto"/>
            <w:textDirection w:val="btLr"/>
            <w:vAlign w:val="center"/>
          </w:tcPr>
          <w:p w:rsidR="00401C66" w:rsidRPr="009F73AE" w:rsidRDefault="00401C66" w:rsidP="000C12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Обсяг, кред.</w:t>
            </w:r>
          </w:p>
        </w:tc>
        <w:tc>
          <w:tcPr>
            <w:tcW w:w="315" w:type="pct"/>
            <w:shd w:val="clear" w:color="auto" w:fill="auto"/>
            <w:textDirection w:val="btLr"/>
            <w:vAlign w:val="center"/>
          </w:tcPr>
          <w:p w:rsidR="00401C66" w:rsidRPr="009F73AE" w:rsidRDefault="00401C66" w:rsidP="000C12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Підсум</w:t>
            </w:r>
            <w:proofErr w:type="spellEnd"/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. контр.</w:t>
            </w:r>
          </w:p>
        </w:tc>
        <w:tc>
          <w:tcPr>
            <w:tcW w:w="726" w:type="pct"/>
            <w:shd w:val="clear" w:color="auto" w:fill="auto"/>
            <w:textDirection w:val="btLr"/>
            <w:vAlign w:val="center"/>
          </w:tcPr>
          <w:p w:rsidR="00401C66" w:rsidRPr="009F73AE" w:rsidRDefault="00401C66" w:rsidP="000C12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 xml:space="preserve">Кафедра, </w:t>
            </w:r>
          </w:p>
          <w:p w:rsidR="00401C66" w:rsidRPr="009F73AE" w:rsidRDefault="00401C66" w:rsidP="000C12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що викладає</w:t>
            </w:r>
          </w:p>
        </w:tc>
        <w:tc>
          <w:tcPr>
            <w:tcW w:w="474" w:type="pct"/>
            <w:shd w:val="clear" w:color="auto" w:fill="auto"/>
            <w:textDirection w:val="btLr"/>
            <w:vAlign w:val="center"/>
          </w:tcPr>
          <w:p w:rsidR="00401C66" w:rsidRPr="009F73AE" w:rsidRDefault="00401C66" w:rsidP="000C12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Розподіл за чвертями</w:t>
            </w:r>
          </w:p>
        </w:tc>
      </w:tr>
    </w:tbl>
    <w:p w:rsidR="000C126C" w:rsidRPr="009F73AE" w:rsidRDefault="000C126C">
      <w:pPr>
        <w:rPr>
          <w:rFonts w:ascii="Times New Roman" w:hAnsi="Times New Roman"/>
          <w:sz w:val="2"/>
          <w:szCs w:val="2"/>
        </w:rPr>
      </w:pPr>
    </w:p>
    <w:tbl>
      <w:tblPr>
        <w:tblW w:w="5000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95"/>
        <w:gridCol w:w="5144"/>
        <w:gridCol w:w="678"/>
        <w:gridCol w:w="616"/>
        <w:gridCol w:w="1402"/>
        <w:gridCol w:w="894"/>
      </w:tblGrid>
      <w:tr w:rsidR="000C126C" w:rsidRPr="009F73AE" w:rsidTr="005C3156">
        <w:trPr>
          <w:cantSplit/>
          <w:trHeight w:val="58"/>
          <w:tblHeader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126C" w:rsidRPr="009F73AE" w:rsidRDefault="000C126C" w:rsidP="000030A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126C" w:rsidRPr="009F73AE" w:rsidRDefault="000C126C" w:rsidP="000C126C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126C" w:rsidRPr="009F73AE" w:rsidRDefault="000C126C" w:rsidP="000C126C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126C" w:rsidRPr="009F73AE" w:rsidRDefault="000C126C" w:rsidP="000C126C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126C" w:rsidRPr="009F73AE" w:rsidRDefault="000C126C" w:rsidP="000C126C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126C" w:rsidRPr="009F73AE" w:rsidRDefault="000C126C" w:rsidP="00B71C42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</w:tr>
      <w:tr w:rsidR="00401C66" w:rsidRPr="009F73AE" w:rsidTr="005C3156">
        <w:trPr>
          <w:trHeight w:val="20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6" w:rsidRPr="009F73AE" w:rsidRDefault="00401C66" w:rsidP="000030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6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401C66" w:rsidRPr="009F73AE" w:rsidRDefault="000C29B3" w:rsidP="00F565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ОБОВ`ЯЗКОВА ЧАСТИНА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6" w:rsidRPr="009F73AE" w:rsidRDefault="00E35DCB" w:rsidP="00152E7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0030A7" w:rsidRPr="009F73AE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6" w:rsidRPr="009F73AE" w:rsidRDefault="00401C66" w:rsidP="00A44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6" w:rsidRPr="009F73AE" w:rsidRDefault="00401C66" w:rsidP="00A44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6" w:rsidRPr="009F73AE" w:rsidRDefault="00401C66" w:rsidP="00A44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C66" w:rsidRPr="009F73AE" w:rsidTr="005C3156">
        <w:trPr>
          <w:trHeight w:val="289"/>
        </w:trPr>
        <w:tc>
          <w:tcPr>
            <w:tcW w:w="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01C66" w:rsidRPr="009F73AE" w:rsidRDefault="00401C66" w:rsidP="000030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26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01C66" w:rsidRPr="009F73AE" w:rsidRDefault="00401C66" w:rsidP="00F565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Цикл загальної підготовки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6" w:rsidRPr="009F73AE" w:rsidRDefault="00B878DD" w:rsidP="00E230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1C66" w:rsidRPr="009F73AE" w:rsidRDefault="00401C66" w:rsidP="00A44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1C66" w:rsidRPr="009F73AE" w:rsidRDefault="00401C66" w:rsidP="00A44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1C66" w:rsidRPr="009F73AE" w:rsidRDefault="00401C66" w:rsidP="00A44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6CC" w:rsidRPr="009F73AE" w:rsidTr="005C3156">
        <w:trPr>
          <w:trHeight w:val="20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6CC" w:rsidRPr="009F73AE" w:rsidRDefault="00BA16CC" w:rsidP="000030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2" w:name="_Hlk512405529"/>
            <w:bookmarkStart w:id="23" w:name="_Hlk512540252"/>
            <w:r w:rsidRPr="009F73AE">
              <w:rPr>
                <w:rFonts w:ascii="Times New Roman" w:hAnsi="Times New Roman"/>
                <w:sz w:val="24"/>
                <w:szCs w:val="24"/>
              </w:rPr>
              <w:t>З1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6CC" w:rsidRPr="009F73AE" w:rsidRDefault="00BA16CC" w:rsidP="008479C5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6CC" w:rsidRPr="009F73AE" w:rsidRDefault="00BA16C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16CC" w:rsidRPr="009F73AE" w:rsidRDefault="00BA16C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16CC" w:rsidRPr="009F73AE" w:rsidRDefault="00BA16C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ФМК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16CC" w:rsidRPr="009F73AE" w:rsidRDefault="00930436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A16CC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6CC" w:rsidRPr="009F73AE" w:rsidRDefault="00BA16CC" w:rsidP="000030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З2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6CC" w:rsidRPr="009F73AE" w:rsidRDefault="00BA16CC" w:rsidP="00BA16CC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Цивілізаційні процеси в українському суспільстві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6CC" w:rsidRPr="009F73AE" w:rsidRDefault="00BA16C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16CC" w:rsidRPr="009F73AE" w:rsidRDefault="00BA16C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16CC" w:rsidRPr="009F73AE" w:rsidRDefault="00BA16C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ІПТ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16CC" w:rsidRPr="009F73AE" w:rsidRDefault="00930436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A16CC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6CC" w:rsidRPr="009F73AE" w:rsidRDefault="00F15C4D" w:rsidP="000030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</w:t>
            </w:r>
            <w:r w:rsidR="00EF557C" w:rsidRPr="009F73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6CC" w:rsidRPr="009F73AE" w:rsidRDefault="00BA16CC" w:rsidP="00BA16CC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Іноземна мова для професійної діяльності (англійська, німецька, французька)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6CC" w:rsidRPr="009F73AE" w:rsidRDefault="00BA16C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16CC" w:rsidRPr="009F73AE" w:rsidRDefault="00BA16C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16CC" w:rsidRPr="009F73AE" w:rsidRDefault="00BA16C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ІнМов</w:t>
            </w:r>
            <w:proofErr w:type="spellEnd"/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16CC" w:rsidRPr="009F73AE" w:rsidRDefault="00BA16C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1;2;3;4</w:t>
            </w:r>
          </w:p>
        </w:tc>
      </w:tr>
      <w:tr w:rsidR="005F30FC" w:rsidRPr="009F73AE" w:rsidTr="005C3156">
        <w:trPr>
          <w:trHeight w:val="228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0FC" w:rsidRPr="009F73AE" w:rsidRDefault="00F15C4D" w:rsidP="000030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</w:t>
            </w:r>
            <w:r w:rsidR="00EF557C" w:rsidRPr="009F73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0FC" w:rsidRPr="009F73AE" w:rsidRDefault="005F30FC" w:rsidP="00BA16CC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Фізична культура і спорт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0FC" w:rsidRPr="009F73AE" w:rsidRDefault="005F30F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30FC" w:rsidRPr="009F73AE" w:rsidRDefault="005F30F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30FC" w:rsidRPr="009F73AE" w:rsidRDefault="005F30F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КФС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30FC" w:rsidRPr="009F73AE" w:rsidRDefault="005F30FC" w:rsidP="008C57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1;2;3;4</w:t>
            </w:r>
            <w:r w:rsidR="00A07E26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F30FC" w:rsidRPr="009F73AE" w:rsidRDefault="005F30F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5;6;7;8</w:t>
            </w:r>
          </w:p>
        </w:tc>
      </w:tr>
      <w:tr w:rsidR="008C57D7" w:rsidRPr="009F73AE" w:rsidTr="005C3156">
        <w:trPr>
          <w:trHeight w:val="20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7D7" w:rsidRPr="009F73AE" w:rsidRDefault="00F15C4D" w:rsidP="000030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</w:t>
            </w:r>
            <w:r w:rsidR="00EF557C" w:rsidRPr="009F73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7D7" w:rsidRPr="009F73AE" w:rsidRDefault="008C57D7" w:rsidP="00BA16CC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Ціннісні компетенції фахівця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7D7" w:rsidRPr="009F73AE" w:rsidRDefault="008C57D7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57D7" w:rsidRPr="009F73AE" w:rsidRDefault="008C57D7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57D7" w:rsidRPr="009F73AE" w:rsidRDefault="006C4EF9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57D7" w:rsidRPr="009F73AE" w:rsidRDefault="00EC776A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11</w:t>
            </w:r>
            <w:r w:rsidR="00930436" w:rsidRPr="009F73AE">
              <w:rPr>
                <w:rFonts w:ascii="Times New Roman" w:hAnsi="Times New Roman"/>
                <w:sz w:val="24"/>
                <w:szCs w:val="24"/>
              </w:rPr>
              <w:t>;1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57D7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7D7" w:rsidRPr="009F73AE" w:rsidRDefault="00F15C4D" w:rsidP="000030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</w:t>
            </w:r>
            <w:r w:rsidR="00EF557C" w:rsidRPr="009F73A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7D7" w:rsidRPr="009F73AE" w:rsidRDefault="008C57D7" w:rsidP="00BA16CC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Правознавство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7D7" w:rsidRPr="009F73AE" w:rsidRDefault="008C57D7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57D7" w:rsidRPr="009F73AE" w:rsidRDefault="008C57D7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57D7" w:rsidRPr="009F73AE" w:rsidRDefault="008C57D7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ЦГЕП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57D7" w:rsidRPr="009F73AE" w:rsidRDefault="00930436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C57D7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7D7" w:rsidRPr="009F73AE" w:rsidRDefault="00F15C4D" w:rsidP="000030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</w:t>
            </w:r>
            <w:r w:rsidR="00EF557C" w:rsidRPr="009F73A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7D7" w:rsidRPr="009F73AE" w:rsidRDefault="008C57D7" w:rsidP="00BA16CC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Цивільн</w:t>
            </w:r>
            <w:r w:rsidR="00FD17C6" w:rsidRPr="009F73AE">
              <w:rPr>
                <w:rFonts w:ascii="Times New Roman" w:hAnsi="Times New Roman"/>
                <w:sz w:val="24"/>
                <w:szCs w:val="24"/>
              </w:rPr>
              <w:t>а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17C6" w:rsidRPr="009F73AE">
              <w:rPr>
                <w:rFonts w:ascii="Times New Roman" w:hAnsi="Times New Roman"/>
                <w:sz w:val="24"/>
                <w:szCs w:val="24"/>
              </w:rPr>
              <w:t>безпека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7D7" w:rsidRPr="009F73AE" w:rsidRDefault="005603BE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3</w:t>
            </w:r>
            <w:r w:rsidR="008C57D7" w:rsidRPr="009F73AE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57D7" w:rsidRPr="009F73AE" w:rsidRDefault="00EC776A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57D7" w:rsidRPr="009F73AE" w:rsidRDefault="00EC776A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ОПЦБ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57D7" w:rsidRPr="009F73AE" w:rsidRDefault="00930436" w:rsidP="00E230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bookmarkEnd w:id="22"/>
      <w:tr w:rsidR="008C57D7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8C57D7" w:rsidRPr="009F73AE" w:rsidRDefault="008C57D7" w:rsidP="000030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C57D7" w:rsidRPr="009F73AE" w:rsidRDefault="008C57D7" w:rsidP="00F565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 xml:space="preserve">Цикл </w:t>
            </w:r>
            <w:r w:rsidR="00716FE6" w:rsidRPr="009F73AE">
              <w:rPr>
                <w:rFonts w:ascii="Times New Roman" w:hAnsi="Times New Roman"/>
                <w:b/>
                <w:sz w:val="24"/>
                <w:szCs w:val="24"/>
              </w:rPr>
              <w:t>спеціальної</w:t>
            </w: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 xml:space="preserve"> підготовки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7D7" w:rsidRPr="009F73AE" w:rsidRDefault="00D34891" w:rsidP="00E2302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bCs/>
                <w:sz w:val="24"/>
                <w:szCs w:val="24"/>
              </w:rPr>
              <w:t>150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57D7" w:rsidRPr="009F73AE" w:rsidRDefault="008C57D7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57D7" w:rsidRPr="009F73AE" w:rsidRDefault="008C57D7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57D7" w:rsidRPr="009F73AE" w:rsidRDefault="008C57D7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C57D7" w:rsidRPr="009F73AE" w:rsidTr="000C29B3">
        <w:trPr>
          <w:trHeight w:val="20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57D7" w:rsidRPr="009F73AE" w:rsidRDefault="008C57D7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i/>
                <w:iCs/>
                <w:sz w:val="24"/>
                <w:szCs w:val="24"/>
              </w:rPr>
              <w:t>1.2.2</w:t>
            </w:r>
          </w:p>
        </w:tc>
        <w:tc>
          <w:tcPr>
            <w:tcW w:w="26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C57D7" w:rsidRPr="009F73AE" w:rsidRDefault="008C57D7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i/>
                <w:iCs/>
                <w:sz w:val="24"/>
                <w:szCs w:val="24"/>
              </w:rPr>
              <w:t>Фахові дисципліни за спеціальністю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57D7" w:rsidRPr="009F73AE" w:rsidRDefault="00940FEB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i/>
                <w:iCs/>
                <w:sz w:val="24"/>
                <w:szCs w:val="24"/>
              </w:rPr>
              <w:t>105</w:t>
            </w:r>
            <w:r w:rsidR="000C29B3" w:rsidRPr="009F73AE">
              <w:rPr>
                <w:rFonts w:ascii="Times New Roman" w:hAnsi="Times New Roman"/>
                <w:i/>
                <w:iCs/>
                <w:sz w:val="24"/>
                <w:szCs w:val="24"/>
              </w:rPr>
              <w:t>,0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57D7" w:rsidRPr="009F73AE" w:rsidRDefault="008C57D7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57D7" w:rsidRPr="009F73AE" w:rsidRDefault="008C57D7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57D7" w:rsidRPr="009F73AE" w:rsidRDefault="008C57D7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EF557C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557C" w:rsidRPr="009F73AE" w:rsidRDefault="009C2211" w:rsidP="000030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Ф1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557C" w:rsidRPr="009F73AE" w:rsidRDefault="009F4CCC" w:rsidP="000A79BD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Основи організації бізнесу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557C" w:rsidRPr="009F73AE" w:rsidRDefault="009F4CCC" w:rsidP="000A79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3</w:t>
            </w:r>
            <w:r w:rsidR="00D34891" w:rsidRPr="009F73AE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557C" w:rsidRPr="009F73AE" w:rsidRDefault="009F4CCC" w:rsidP="000A79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557C" w:rsidRPr="009F73AE" w:rsidRDefault="009F4CCC" w:rsidP="000A79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ПЕППУ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557C" w:rsidRPr="009F73AE" w:rsidRDefault="00866D17" w:rsidP="000A79B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73AE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9F4CCC" w:rsidRPr="009F73AE">
              <w:rPr>
                <w:rFonts w:ascii="Times New Roman" w:hAnsi="Times New Roman"/>
                <w:sz w:val="24"/>
                <w:szCs w:val="24"/>
              </w:rPr>
              <w:t>;</w:t>
            </w:r>
            <w:r w:rsidRPr="009F73AE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A74F63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Ф2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63" w:rsidRPr="009F73AE" w:rsidRDefault="00A538FB" w:rsidP="00A74F6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Історія економіки та</w:t>
            </w:r>
            <w:r w:rsidR="00A74F63" w:rsidRPr="009F73AE">
              <w:rPr>
                <w:rFonts w:ascii="Times New Roman" w:hAnsi="Times New Roman"/>
                <w:sz w:val="24"/>
                <w:szCs w:val="24"/>
              </w:rPr>
              <w:t xml:space="preserve"> економічної думки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ЕТ та МЕВ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1;2</w:t>
            </w:r>
          </w:p>
        </w:tc>
      </w:tr>
      <w:tr w:rsidR="00A74F63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Ф3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63" w:rsidRPr="009F73AE" w:rsidRDefault="00A74F63" w:rsidP="00A74F63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Вища математика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1;2</w:t>
            </w:r>
          </w:p>
        </w:tc>
      </w:tr>
      <w:tr w:rsidR="00A74F63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Ф4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63" w:rsidRPr="009F73AE" w:rsidRDefault="00A74F63" w:rsidP="00A74F63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Інформатика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1;2</w:t>
            </w:r>
          </w:p>
        </w:tc>
      </w:tr>
      <w:tr w:rsidR="00A74F63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Ф5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63" w:rsidRPr="009F73AE" w:rsidRDefault="00A74F63" w:rsidP="00A74F63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Теорія ймовірностей та математична статистика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63" w:rsidRPr="009F73AE" w:rsidRDefault="008F3AEC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5</w:t>
            </w:r>
            <w:r w:rsidR="00A74F63" w:rsidRPr="009F73AE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3;4</w:t>
            </w:r>
          </w:p>
        </w:tc>
      </w:tr>
      <w:tr w:rsidR="00A74F63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Ф6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63" w:rsidRPr="009F73AE" w:rsidRDefault="00A74F63" w:rsidP="00A74F63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Мікроекономіка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F63" w:rsidRPr="009F73AE" w:rsidRDefault="008E6090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ЕТ та МЕВ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3;4</w:t>
            </w:r>
          </w:p>
        </w:tc>
      </w:tr>
      <w:tr w:rsidR="00A74F63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Ф7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63" w:rsidRPr="009F73AE" w:rsidRDefault="00A74F63" w:rsidP="00A74F63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Менеджмент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3;4</w:t>
            </w:r>
          </w:p>
        </w:tc>
      </w:tr>
      <w:tr w:rsidR="00A74F63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Ф8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63" w:rsidRPr="009F73AE" w:rsidRDefault="00A74F63" w:rsidP="00A74F63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Економічна статистика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63" w:rsidRPr="009F73AE" w:rsidRDefault="008F3AEC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4</w:t>
            </w:r>
            <w:r w:rsidR="00A74F63" w:rsidRPr="009F73AE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F63" w:rsidRPr="009F73AE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3;4</w:t>
            </w:r>
          </w:p>
        </w:tc>
      </w:tr>
      <w:tr w:rsidR="004F78EB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8EB" w:rsidRPr="009F73AE" w:rsidRDefault="004F78EB" w:rsidP="004F78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Ф9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8EB" w:rsidRPr="009F73AE" w:rsidRDefault="004F78EB" w:rsidP="004F78EB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Зовнішня економічна діяльність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8EB" w:rsidRPr="009F73AE" w:rsidRDefault="004F78EB" w:rsidP="004F78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78EB" w:rsidRPr="009F73AE" w:rsidRDefault="004F78EB" w:rsidP="004F78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78EB" w:rsidRPr="009F73AE" w:rsidRDefault="004F78EB" w:rsidP="004F78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78EB" w:rsidRPr="009F73AE" w:rsidRDefault="004F78EB" w:rsidP="004F78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F78EB" w:rsidRPr="009F73AE" w:rsidTr="005C3156">
        <w:trPr>
          <w:trHeight w:val="20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8EB" w:rsidRPr="009F73AE" w:rsidRDefault="004F78EB" w:rsidP="004F78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Ф10</w:t>
            </w:r>
          </w:p>
        </w:tc>
        <w:tc>
          <w:tcPr>
            <w:tcW w:w="2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8EB" w:rsidRPr="009F73AE" w:rsidRDefault="004F78EB" w:rsidP="004F78EB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Макроекономіка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8EB" w:rsidRPr="009F73AE" w:rsidRDefault="004F78EB" w:rsidP="004F78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78EB" w:rsidRPr="009F73AE" w:rsidRDefault="004F78EB" w:rsidP="004F78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78EB" w:rsidRPr="009F73AE" w:rsidRDefault="008E6090" w:rsidP="004F78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ЕТ та МЕВ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78EB" w:rsidRPr="009F73AE" w:rsidRDefault="004F78EB" w:rsidP="004F78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5;6</w:t>
            </w:r>
          </w:p>
        </w:tc>
      </w:tr>
      <w:tr w:rsidR="004F78EB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8EB" w:rsidRPr="009F73AE" w:rsidRDefault="004F78EB" w:rsidP="004F78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lastRenderedPageBreak/>
              <w:t>Ф11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8EB" w:rsidRPr="009F73AE" w:rsidRDefault="004F78EB" w:rsidP="004F78EB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Економіко-математичне моделювання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8EB" w:rsidRPr="009F73AE" w:rsidRDefault="004F78EB" w:rsidP="004F78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78EB" w:rsidRPr="009F73AE" w:rsidRDefault="004F78EB" w:rsidP="004F78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78EB" w:rsidRPr="009F73AE" w:rsidRDefault="004F78EB" w:rsidP="004F78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78EB" w:rsidRPr="009F73AE" w:rsidRDefault="004F78EB" w:rsidP="004F78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5;6</w:t>
            </w:r>
          </w:p>
        </w:tc>
      </w:tr>
      <w:bookmarkEnd w:id="23"/>
      <w:tr w:rsidR="004F78EB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8EB" w:rsidRPr="009F73AE" w:rsidRDefault="004F78EB" w:rsidP="004F78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Ф12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8EB" w:rsidRPr="009F73AE" w:rsidRDefault="004F78EB" w:rsidP="004F78EB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Бухгалтерський облік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8EB" w:rsidRPr="009F73AE" w:rsidRDefault="004F78EB" w:rsidP="004F78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78EB" w:rsidRPr="009F73AE" w:rsidRDefault="004F78EB" w:rsidP="004F78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78EB" w:rsidRPr="009F73AE" w:rsidRDefault="004F78EB" w:rsidP="004F78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О і 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78EB" w:rsidRPr="009F73AE" w:rsidRDefault="004F78EB" w:rsidP="004F78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5;6</w:t>
            </w:r>
          </w:p>
        </w:tc>
      </w:tr>
      <w:tr w:rsidR="004F78EB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8EB" w:rsidRPr="009F73AE" w:rsidRDefault="004F78EB" w:rsidP="004F78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Ф13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8EB" w:rsidRPr="009F73AE" w:rsidRDefault="004F78EB" w:rsidP="004F78EB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Курсова робота з економіко-математичного моделювання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8EB" w:rsidRPr="009F73AE" w:rsidRDefault="004F78EB" w:rsidP="004F78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78EB" w:rsidRPr="009F73AE" w:rsidRDefault="004F78EB" w:rsidP="004F78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78EB" w:rsidRPr="009F73AE" w:rsidRDefault="004F78EB" w:rsidP="004F78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 та Е</w:t>
            </w:r>
            <w:r w:rsidR="008E6090" w:rsidRPr="009F73A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78EB" w:rsidRPr="009F73AE" w:rsidRDefault="004F78EB" w:rsidP="004F78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759AA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Ф14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Економіка праці та соціально-трудові відносини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759AA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Ф15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Економетрика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7;8</w:t>
            </w:r>
          </w:p>
        </w:tc>
      </w:tr>
      <w:tr w:rsidR="003759AA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Ф16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Регіональна економіка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7;8</w:t>
            </w:r>
          </w:p>
        </w:tc>
      </w:tr>
      <w:tr w:rsidR="003759AA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Ф17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Економічний аналіз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ЕА та Ф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7;8</w:t>
            </w:r>
          </w:p>
        </w:tc>
      </w:tr>
      <w:tr w:rsidR="003759AA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Ф18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Курсова робота з економетрики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759AA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Ф19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Правові аспекти економічної діяльності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ЦГЕП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759AA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Ф20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Прогнозування соціально-економічних процесів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9;10</w:t>
            </w:r>
          </w:p>
        </w:tc>
      </w:tr>
      <w:tr w:rsidR="003759AA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Ф21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Управління проектами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9;10</w:t>
            </w:r>
          </w:p>
        </w:tc>
      </w:tr>
      <w:tr w:rsidR="003759AA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Ф22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Маркетингові комунікації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Марк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9;10</w:t>
            </w:r>
          </w:p>
        </w:tc>
      </w:tr>
      <w:tr w:rsidR="003759AA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Ф23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Електронна економіка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11;12</w:t>
            </w:r>
          </w:p>
        </w:tc>
      </w:tr>
      <w:tr w:rsidR="003759AA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Ф24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Ціноутворення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О і 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11;12</w:t>
            </w:r>
          </w:p>
        </w:tc>
      </w:tr>
      <w:tr w:rsidR="003759AA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Ф25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Національна та інституціональна економіка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ЕТ та МЕВ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11;12</w:t>
            </w:r>
          </w:p>
        </w:tc>
      </w:tr>
      <w:tr w:rsidR="003759AA" w:rsidRPr="009F73AE" w:rsidTr="000C29B3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i/>
                <w:iCs/>
                <w:sz w:val="24"/>
                <w:szCs w:val="24"/>
              </w:rPr>
              <w:t>1.2.3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i/>
                <w:iCs/>
                <w:sz w:val="24"/>
                <w:szCs w:val="24"/>
              </w:rPr>
              <w:t>Спеціальні освітні компоненти за освітньою програмою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i/>
                <w:iCs/>
                <w:sz w:val="24"/>
                <w:szCs w:val="24"/>
              </w:rPr>
              <w:t>15,0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3759AA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С1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Принципи інженерії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КТЕД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1;2</w:t>
            </w:r>
          </w:p>
        </w:tc>
      </w:tr>
      <w:tr w:rsidR="003759AA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С2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 xml:space="preserve">Мова програмування </w:t>
            </w: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Python</w:t>
            </w:r>
            <w:proofErr w:type="spellEnd"/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7;8</w:t>
            </w:r>
          </w:p>
        </w:tc>
      </w:tr>
      <w:tr w:rsidR="003759AA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С3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 xml:space="preserve">Аналіз даних з використанням </w:t>
            </w: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Python</w:t>
            </w:r>
            <w:proofErr w:type="spellEnd"/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9;10</w:t>
            </w:r>
          </w:p>
        </w:tc>
      </w:tr>
      <w:tr w:rsidR="003759AA" w:rsidRPr="009F73AE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С4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Інвестиційна економіка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ЕА та Ф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13;14</w:t>
            </w:r>
          </w:p>
        </w:tc>
      </w:tr>
      <w:tr w:rsidR="003759AA" w:rsidRPr="009F73AE" w:rsidTr="000C29B3">
        <w:trPr>
          <w:trHeight w:val="20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i/>
                <w:iCs/>
                <w:sz w:val="24"/>
                <w:szCs w:val="24"/>
              </w:rPr>
              <w:t>1.3</w:t>
            </w:r>
          </w:p>
        </w:tc>
        <w:tc>
          <w:tcPr>
            <w:tcW w:w="2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Практична підготовка за спеціальністю та атестація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i/>
                <w:iCs/>
                <w:sz w:val="24"/>
                <w:szCs w:val="24"/>
              </w:rPr>
              <w:t>30,0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3759AA" w:rsidRPr="009F73AE" w:rsidTr="005C3156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П1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9AA" w:rsidRPr="009F73AE" w:rsidRDefault="003759AA" w:rsidP="003759AA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Ознайомча практика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759AA" w:rsidRPr="009F73AE" w:rsidTr="00753779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П2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9AA" w:rsidRPr="009F73AE" w:rsidRDefault="003759AA" w:rsidP="003759AA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Виробнича практика за спеціальністю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759AA" w:rsidRPr="009F73AE" w:rsidTr="00753779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П3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Передатестаційна практика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3AE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3759AA" w:rsidRPr="009F73AE" w:rsidTr="005C3156">
        <w:tblPrEx>
          <w:tblCellMar>
            <w:right w:w="0" w:type="dxa"/>
          </w:tblCellMar>
        </w:tblPrEx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КР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3759AA" w:rsidRPr="009F73AE" w:rsidTr="005C3156">
        <w:tblPrEx>
          <w:tblCellMar>
            <w:right w:w="0" w:type="dxa"/>
          </w:tblCellMar>
        </w:tblPrEx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ВИБІРКОВА ЧАСТИНА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59AA" w:rsidRPr="009F73AE" w:rsidTr="005C3156">
        <w:tblPrEx>
          <w:tblCellMar>
            <w:right w:w="0" w:type="dxa"/>
          </w:tblCellMar>
        </w:tblPrEx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Визначається завдяки вибору здобувачами навчальних дисциплін із запропонованого переліку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59AA" w:rsidRPr="009F73AE" w:rsidTr="005C3156">
        <w:tblPrEx>
          <w:tblCellMar>
            <w:right w:w="0" w:type="dxa"/>
          </w:tblCellMar>
        </w:tblPrEx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59AA" w:rsidRPr="009F73AE" w:rsidTr="005C3156">
        <w:tblPrEx>
          <w:tblCellMar>
            <w:right w:w="0" w:type="dxa"/>
          </w:tblCellMar>
        </w:tblPrEx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9AA" w:rsidRPr="009F73AE" w:rsidRDefault="003759AA" w:rsidP="003759A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bCs/>
                <w:sz w:val="24"/>
                <w:szCs w:val="24"/>
              </w:rPr>
              <w:t>Разом за обов’язковою та вибірковою частинами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240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59AA" w:rsidRPr="009F73AE" w:rsidRDefault="003759AA" w:rsidP="003759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40975" w:rsidRPr="009F73AE" w:rsidRDefault="00D40975" w:rsidP="00AF6231">
      <w:pPr>
        <w:tabs>
          <w:tab w:val="left" w:pos="0"/>
        </w:tabs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26321" w:rsidRPr="009F73AE" w:rsidRDefault="00D15681" w:rsidP="00AF6231">
      <w:pPr>
        <w:tabs>
          <w:tab w:val="left" w:pos="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F73AE">
        <w:rPr>
          <w:rFonts w:ascii="Times New Roman" w:hAnsi="Times New Roman"/>
          <w:b/>
          <w:bCs/>
          <w:sz w:val="24"/>
          <w:szCs w:val="24"/>
        </w:rPr>
        <w:t>Примітк</w:t>
      </w:r>
      <w:r w:rsidR="00AC74BD" w:rsidRPr="009F73AE">
        <w:rPr>
          <w:rFonts w:ascii="Times New Roman" w:hAnsi="Times New Roman"/>
          <w:b/>
          <w:bCs/>
          <w:sz w:val="24"/>
          <w:szCs w:val="24"/>
        </w:rPr>
        <w:t>а</w:t>
      </w:r>
      <w:r w:rsidRPr="009F73AE">
        <w:rPr>
          <w:rFonts w:ascii="Times New Roman" w:hAnsi="Times New Roman"/>
          <w:bCs/>
          <w:sz w:val="24"/>
          <w:szCs w:val="24"/>
        </w:rPr>
        <w:t>:</w:t>
      </w:r>
      <w:r w:rsidR="00AF6231" w:rsidRPr="009F73AE">
        <w:rPr>
          <w:rFonts w:ascii="Times New Roman" w:hAnsi="Times New Roman"/>
          <w:bCs/>
          <w:sz w:val="24"/>
          <w:szCs w:val="24"/>
        </w:rPr>
        <w:t xml:space="preserve"> </w:t>
      </w:r>
    </w:p>
    <w:p w:rsidR="00D15681" w:rsidRPr="009F73AE" w:rsidRDefault="00D15681" w:rsidP="00AF6231">
      <w:pPr>
        <w:tabs>
          <w:tab w:val="left" w:pos="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9F73AE">
        <w:rPr>
          <w:rFonts w:ascii="Times New Roman" w:hAnsi="Times New Roman"/>
          <w:sz w:val="24"/>
          <w:szCs w:val="24"/>
        </w:rPr>
        <w:t>Позначення кафедр, яким доручається викладання дисциплін:</w:t>
      </w:r>
      <w:r w:rsidRPr="009F73AE">
        <w:rPr>
          <w:rFonts w:ascii="Times New Roman" w:hAnsi="Times New Roman"/>
          <w:i/>
          <w:sz w:val="24"/>
          <w:szCs w:val="24"/>
        </w:rPr>
        <w:t xml:space="preserve"> </w:t>
      </w:r>
      <w:r w:rsidR="00A24737" w:rsidRPr="009F73AE">
        <w:rPr>
          <w:rFonts w:ascii="Times New Roman" w:hAnsi="Times New Roman"/>
          <w:sz w:val="24"/>
          <w:szCs w:val="24"/>
        </w:rPr>
        <w:t xml:space="preserve">ЕА та Ф – економічного аналізу та фінансів; </w:t>
      </w:r>
      <w:r w:rsidR="000C29B3" w:rsidRPr="009F73AE">
        <w:rPr>
          <w:rFonts w:ascii="Times New Roman" w:hAnsi="Times New Roman"/>
          <w:sz w:val="24"/>
          <w:szCs w:val="24"/>
        </w:rPr>
        <w:t xml:space="preserve">ЕТ та МЕВ – економічної теорії та міжнародних економічних відносин; Е та ЕК – економіки та економічної кібернетики; </w:t>
      </w:r>
      <w:proofErr w:type="spellStart"/>
      <w:r w:rsidRPr="009F73AE">
        <w:rPr>
          <w:rFonts w:ascii="Times New Roman" w:hAnsi="Times New Roman"/>
          <w:sz w:val="24"/>
          <w:szCs w:val="24"/>
        </w:rPr>
        <w:t>ІнМов</w:t>
      </w:r>
      <w:proofErr w:type="spellEnd"/>
      <w:r w:rsidRPr="009F73AE">
        <w:rPr>
          <w:rFonts w:ascii="Times New Roman" w:hAnsi="Times New Roman"/>
          <w:sz w:val="24"/>
          <w:szCs w:val="24"/>
        </w:rPr>
        <w:t xml:space="preserve"> – іноземних мов; ІПТ – історії та політичної теорії; КФС – фізичного виховання та спорту; </w:t>
      </w:r>
      <w:r w:rsidR="00A24737" w:rsidRPr="009F73AE">
        <w:rPr>
          <w:rFonts w:ascii="Times New Roman" w:hAnsi="Times New Roman"/>
          <w:sz w:val="24"/>
          <w:szCs w:val="24"/>
        </w:rPr>
        <w:t xml:space="preserve">КТЕД – конструювання, технічної естетики і дизайну; </w:t>
      </w:r>
      <w:r w:rsidR="000C29B3" w:rsidRPr="009F73AE">
        <w:rPr>
          <w:rFonts w:ascii="Times New Roman" w:hAnsi="Times New Roman"/>
          <w:sz w:val="24"/>
          <w:szCs w:val="24"/>
        </w:rPr>
        <w:t xml:space="preserve">М – менеджменту; Марк – маркетингу; </w:t>
      </w:r>
      <w:r w:rsidR="00A24737" w:rsidRPr="009F73AE">
        <w:rPr>
          <w:rFonts w:ascii="Times New Roman" w:hAnsi="Times New Roman"/>
          <w:sz w:val="24"/>
          <w:szCs w:val="24"/>
        </w:rPr>
        <w:t>О і А – обліку і аудиту;</w:t>
      </w:r>
      <w:r w:rsidRPr="009F73AE">
        <w:rPr>
          <w:rFonts w:ascii="Times New Roman" w:hAnsi="Times New Roman"/>
          <w:sz w:val="24"/>
          <w:szCs w:val="24"/>
        </w:rPr>
        <w:t xml:space="preserve"> </w:t>
      </w:r>
      <w:r w:rsidR="00443A74" w:rsidRPr="009F73AE">
        <w:rPr>
          <w:rFonts w:ascii="Times New Roman" w:hAnsi="Times New Roman"/>
          <w:sz w:val="24"/>
          <w:szCs w:val="24"/>
        </w:rPr>
        <w:t xml:space="preserve">ОПЦБ - охорони праці та цивільної безпеки; </w:t>
      </w:r>
      <w:r w:rsidRPr="009F73AE">
        <w:rPr>
          <w:rFonts w:ascii="Times New Roman" w:hAnsi="Times New Roman"/>
          <w:sz w:val="24"/>
          <w:szCs w:val="24"/>
        </w:rPr>
        <w:t>П</w:t>
      </w:r>
      <w:r w:rsidR="000C29B3" w:rsidRPr="009F73AE">
        <w:rPr>
          <w:rFonts w:ascii="Times New Roman" w:hAnsi="Times New Roman"/>
          <w:sz w:val="24"/>
          <w:szCs w:val="24"/>
        </w:rPr>
        <w:t>ЕППУ</w:t>
      </w:r>
      <w:r w:rsidRPr="009F73AE">
        <w:rPr>
          <w:rFonts w:ascii="Times New Roman" w:hAnsi="Times New Roman"/>
          <w:sz w:val="24"/>
          <w:szCs w:val="24"/>
        </w:rPr>
        <w:t xml:space="preserve"> – прикладної економіки</w:t>
      </w:r>
      <w:r w:rsidR="000C29B3" w:rsidRPr="009F73AE">
        <w:rPr>
          <w:rFonts w:ascii="Times New Roman" w:hAnsi="Times New Roman"/>
          <w:sz w:val="24"/>
          <w:szCs w:val="24"/>
        </w:rPr>
        <w:t>, підприємництва та публічного управління</w:t>
      </w:r>
      <w:r w:rsidRPr="009F73AE">
        <w:rPr>
          <w:rFonts w:ascii="Times New Roman" w:hAnsi="Times New Roman"/>
          <w:sz w:val="24"/>
          <w:szCs w:val="24"/>
        </w:rPr>
        <w:t xml:space="preserve">; </w:t>
      </w:r>
      <w:r w:rsidR="00E11F56" w:rsidRPr="009F73AE">
        <w:rPr>
          <w:rFonts w:ascii="Times New Roman" w:hAnsi="Times New Roman"/>
          <w:sz w:val="24"/>
          <w:szCs w:val="24"/>
        </w:rPr>
        <w:t xml:space="preserve">ФМК – філології та </w:t>
      </w:r>
      <w:proofErr w:type="spellStart"/>
      <w:r w:rsidR="00E11F56" w:rsidRPr="009F73AE">
        <w:rPr>
          <w:rFonts w:ascii="Times New Roman" w:hAnsi="Times New Roman"/>
          <w:sz w:val="24"/>
          <w:szCs w:val="24"/>
        </w:rPr>
        <w:t>мовної</w:t>
      </w:r>
      <w:proofErr w:type="spellEnd"/>
      <w:r w:rsidR="00E11F56" w:rsidRPr="009F73AE">
        <w:rPr>
          <w:rFonts w:ascii="Times New Roman" w:hAnsi="Times New Roman"/>
          <w:sz w:val="24"/>
          <w:szCs w:val="24"/>
        </w:rPr>
        <w:t xml:space="preserve"> комунікації </w:t>
      </w:r>
      <w:r w:rsidRPr="009F73AE">
        <w:rPr>
          <w:rFonts w:ascii="Times New Roman" w:hAnsi="Times New Roman"/>
          <w:sz w:val="24"/>
          <w:szCs w:val="24"/>
        </w:rPr>
        <w:t>ФП – філософії т</w:t>
      </w:r>
      <w:r w:rsidR="007C32F2" w:rsidRPr="009F73AE">
        <w:rPr>
          <w:rFonts w:ascii="Times New Roman" w:hAnsi="Times New Roman"/>
          <w:sz w:val="24"/>
          <w:szCs w:val="24"/>
        </w:rPr>
        <w:t>а педагогіки; ЦГ</w:t>
      </w:r>
      <w:r w:rsidR="000C29B3" w:rsidRPr="009F73AE">
        <w:rPr>
          <w:rFonts w:ascii="Times New Roman" w:hAnsi="Times New Roman"/>
          <w:sz w:val="24"/>
          <w:szCs w:val="24"/>
        </w:rPr>
        <w:t>Е</w:t>
      </w:r>
      <w:r w:rsidR="007C32F2" w:rsidRPr="009F73AE">
        <w:rPr>
          <w:rFonts w:ascii="Times New Roman" w:hAnsi="Times New Roman"/>
          <w:sz w:val="24"/>
          <w:szCs w:val="24"/>
        </w:rPr>
        <w:t>П – цивільного,</w:t>
      </w:r>
      <w:r w:rsidRPr="009F73AE">
        <w:rPr>
          <w:rFonts w:ascii="Times New Roman" w:hAnsi="Times New Roman"/>
          <w:sz w:val="24"/>
          <w:szCs w:val="24"/>
        </w:rPr>
        <w:t xml:space="preserve"> господарського</w:t>
      </w:r>
      <w:r w:rsidR="007C32F2" w:rsidRPr="009F73AE">
        <w:rPr>
          <w:rFonts w:ascii="Times New Roman" w:hAnsi="Times New Roman"/>
          <w:sz w:val="24"/>
          <w:szCs w:val="24"/>
        </w:rPr>
        <w:t xml:space="preserve"> та екологічного</w:t>
      </w:r>
      <w:r w:rsidRPr="009F73AE">
        <w:rPr>
          <w:rFonts w:ascii="Times New Roman" w:hAnsi="Times New Roman"/>
          <w:sz w:val="24"/>
          <w:szCs w:val="24"/>
        </w:rPr>
        <w:t xml:space="preserve"> прав</w:t>
      </w:r>
      <w:r w:rsidR="007C32F2" w:rsidRPr="009F73AE">
        <w:rPr>
          <w:rFonts w:ascii="Times New Roman" w:hAnsi="Times New Roman"/>
          <w:sz w:val="24"/>
          <w:szCs w:val="24"/>
        </w:rPr>
        <w:t>а</w:t>
      </w:r>
      <w:r w:rsidRPr="009F73AE">
        <w:rPr>
          <w:rFonts w:ascii="Times New Roman" w:hAnsi="Times New Roman"/>
          <w:sz w:val="24"/>
          <w:szCs w:val="24"/>
        </w:rPr>
        <w:t>.</w:t>
      </w:r>
    </w:p>
    <w:p w:rsidR="00DF545C" w:rsidRPr="009F73AE" w:rsidRDefault="00EE68DA" w:rsidP="00AF6231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9F73AE">
        <w:rPr>
          <w:rFonts w:ascii="Times New Roman" w:hAnsi="Times New Roman"/>
          <w:sz w:val="28"/>
          <w:szCs w:val="28"/>
        </w:rPr>
        <w:br w:type="page"/>
      </w:r>
    </w:p>
    <w:p w:rsidR="00D15681" w:rsidRPr="009F73AE" w:rsidRDefault="003D69D3" w:rsidP="00AF6231">
      <w:pPr>
        <w:pStyle w:val="1"/>
        <w:spacing w:before="0"/>
        <w:ind w:left="0"/>
        <w:jc w:val="center"/>
        <w:rPr>
          <w:rFonts w:ascii="Times New Roman" w:hAnsi="Times New Roman"/>
          <w:b w:val="0"/>
          <w:szCs w:val="28"/>
          <w:lang w:val="uk-UA"/>
        </w:rPr>
      </w:pPr>
      <w:bookmarkStart w:id="24" w:name="_Toc479785846"/>
      <w:bookmarkStart w:id="25" w:name="_Toc45642459"/>
      <w:r w:rsidRPr="009F73AE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lastRenderedPageBreak/>
        <w:t>6</w:t>
      </w:r>
      <w:r w:rsidR="00D15681" w:rsidRPr="009F73AE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t> СТРУКТУРНО-ЛОГІЧНА СХЕМА</w:t>
      </w:r>
      <w:bookmarkEnd w:id="24"/>
      <w:bookmarkEnd w:id="25"/>
    </w:p>
    <w:p w:rsidR="00D15681" w:rsidRPr="009F73AE" w:rsidRDefault="00D15681" w:rsidP="00AF6231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15681" w:rsidRPr="009F73AE" w:rsidRDefault="00D15681" w:rsidP="00AF6231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9F73AE">
        <w:rPr>
          <w:rFonts w:ascii="Times New Roman" w:hAnsi="Times New Roman"/>
          <w:sz w:val="28"/>
          <w:szCs w:val="28"/>
        </w:rPr>
        <w:t>Послідовність навчальної діяльності здобувача за денною формою навчання подана нижче.</w:t>
      </w:r>
    </w:p>
    <w:bookmarkEnd w:id="19"/>
    <w:p w:rsidR="007057DF" w:rsidRPr="009F73AE" w:rsidRDefault="007057DF" w:rsidP="00EA2905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"/>
        <w:gridCol w:w="541"/>
        <w:gridCol w:w="541"/>
        <w:gridCol w:w="4711"/>
        <w:gridCol w:w="693"/>
        <w:gridCol w:w="834"/>
        <w:gridCol w:w="830"/>
        <w:gridCol w:w="934"/>
      </w:tblGrid>
      <w:tr w:rsidR="007057DF" w:rsidRPr="009F73AE" w:rsidTr="007057DF">
        <w:trPr>
          <w:trHeight w:val="733"/>
        </w:trPr>
        <w:tc>
          <w:tcPr>
            <w:tcW w:w="283" w:type="pct"/>
            <w:vMerge w:val="restart"/>
            <w:shd w:val="clear" w:color="auto" w:fill="auto"/>
            <w:textDirection w:val="btLr"/>
            <w:vAlign w:val="center"/>
          </w:tcPr>
          <w:p w:rsidR="007057DF" w:rsidRPr="009F73AE" w:rsidRDefault="007057D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281" w:type="pct"/>
            <w:vMerge w:val="restart"/>
            <w:shd w:val="clear" w:color="auto" w:fill="auto"/>
            <w:textDirection w:val="btLr"/>
            <w:vAlign w:val="center"/>
          </w:tcPr>
          <w:p w:rsidR="007057DF" w:rsidRPr="009F73AE" w:rsidRDefault="007057D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Семестр</w:t>
            </w:r>
          </w:p>
        </w:tc>
        <w:tc>
          <w:tcPr>
            <w:tcW w:w="281" w:type="pct"/>
            <w:vMerge w:val="restart"/>
            <w:shd w:val="clear" w:color="auto" w:fill="auto"/>
            <w:textDirection w:val="btLr"/>
            <w:vAlign w:val="center"/>
          </w:tcPr>
          <w:p w:rsidR="007057DF" w:rsidRPr="009F73AE" w:rsidRDefault="007057D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Чверть</w:t>
            </w:r>
          </w:p>
        </w:tc>
        <w:tc>
          <w:tcPr>
            <w:tcW w:w="2446" w:type="pct"/>
            <w:vMerge w:val="restart"/>
            <w:shd w:val="clear" w:color="auto" w:fill="auto"/>
            <w:vAlign w:val="center"/>
          </w:tcPr>
          <w:p w:rsidR="007057DF" w:rsidRPr="009F73AE" w:rsidRDefault="001707E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 xml:space="preserve">Шифри </w:t>
            </w:r>
            <w:r w:rsidR="00784A14" w:rsidRPr="009F73AE">
              <w:rPr>
                <w:rFonts w:ascii="Times New Roman" w:hAnsi="Times New Roman"/>
                <w:b/>
                <w:sz w:val="24"/>
                <w:szCs w:val="24"/>
              </w:rPr>
              <w:t>освітніх компонентів</w:t>
            </w:r>
          </w:p>
        </w:tc>
        <w:tc>
          <w:tcPr>
            <w:tcW w:w="360" w:type="pct"/>
            <w:vMerge w:val="restart"/>
            <w:textDirection w:val="btLr"/>
          </w:tcPr>
          <w:p w:rsidR="007057DF" w:rsidRPr="009F73AE" w:rsidRDefault="007057DF" w:rsidP="007057DF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Річний обсяг, кредити</w:t>
            </w:r>
          </w:p>
        </w:tc>
        <w:tc>
          <w:tcPr>
            <w:tcW w:w="1349" w:type="pct"/>
            <w:gridSpan w:val="3"/>
            <w:shd w:val="clear" w:color="auto" w:fill="auto"/>
            <w:vAlign w:val="center"/>
          </w:tcPr>
          <w:p w:rsidR="007057DF" w:rsidRPr="009F73AE" w:rsidRDefault="007057D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 xml:space="preserve">Кількість </w:t>
            </w:r>
            <w:r w:rsidR="00607F77" w:rsidRPr="009F73AE">
              <w:rPr>
                <w:rFonts w:ascii="Times New Roman" w:hAnsi="Times New Roman"/>
                <w:b/>
                <w:sz w:val="24"/>
                <w:szCs w:val="24"/>
              </w:rPr>
              <w:t>освітніх компонент</w:t>
            </w: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, що викладаються протягом</w:t>
            </w:r>
          </w:p>
        </w:tc>
      </w:tr>
      <w:tr w:rsidR="007057DF" w:rsidRPr="009F73AE" w:rsidTr="00D82003">
        <w:trPr>
          <w:trHeight w:val="1338"/>
        </w:trPr>
        <w:tc>
          <w:tcPr>
            <w:tcW w:w="283" w:type="pct"/>
            <w:vMerge/>
            <w:vAlign w:val="center"/>
          </w:tcPr>
          <w:p w:rsidR="007057DF" w:rsidRPr="009F73AE" w:rsidRDefault="007057DF" w:rsidP="00C32AE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vMerge/>
            <w:vAlign w:val="center"/>
          </w:tcPr>
          <w:p w:rsidR="007057DF" w:rsidRPr="009F73AE" w:rsidRDefault="007057DF" w:rsidP="00C32AE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vMerge/>
            <w:vAlign w:val="center"/>
          </w:tcPr>
          <w:p w:rsidR="007057DF" w:rsidRPr="009F73AE" w:rsidRDefault="007057DF" w:rsidP="00C32AE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46" w:type="pct"/>
            <w:vMerge/>
            <w:vAlign w:val="center"/>
          </w:tcPr>
          <w:p w:rsidR="007057DF" w:rsidRPr="009F73AE" w:rsidRDefault="007057DF" w:rsidP="00C32AE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" w:type="pct"/>
            <w:vMerge/>
            <w:textDirection w:val="btLr"/>
          </w:tcPr>
          <w:p w:rsidR="007057DF" w:rsidRPr="009F73AE" w:rsidRDefault="007057D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3" w:type="pct"/>
            <w:shd w:val="clear" w:color="auto" w:fill="auto"/>
            <w:textDirection w:val="btLr"/>
            <w:vAlign w:val="center"/>
          </w:tcPr>
          <w:p w:rsidR="007057DF" w:rsidRPr="009F73AE" w:rsidRDefault="007057D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чверті</w:t>
            </w:r>
          </w:p>
        </w:tc>
        <w:tc>
          <w:tcPr>
            <w:tcW w:w="431" w:type="pct"/>
            <w:shd w:val="clear" w:color="auto" w:fill="auto"/>
            <w:textDirection w:val="btLr"/>
            <w:vAlign w:val="center"/>
          </w:tcPr>
          <w:p w:rsidR="007057DF" w:rsidRPr="009F73AE" w:rsidRDefault="007057D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семестру</w:t>
            </w:r>
          </w:p>
        </w:tc>
        <w:tc>
          <w:tcPr>
            <w:tcW w:w="485" w:type="pct"/>
            <w:shd w:val="clear" w:color="auto" w:fill="auto"/>
            <w:textDirection w:val="btLr"/>
            <w:vAlign w:val="center"/>
          </w:tcPr>
          <w:p w:rsidR="007057DF" w:rsidRPr="009F73AE" w:rsidRDefault="007057D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sz w:val="24"/>
                <w:szCs w:val="24"/>
              </w:rPr>
              <w:t>навчального року</w:t>
            </w:r>
          </w:p>
        </w:tc>
      </w:tr>
    </w:tbl>
    <w:p w:rsidR="005C2D73" w:rsidRPr="009F73AE" w:rsidRDefault="005C2D73">
      <w:pPr>
        <w:rPr>
          <w:rFonts w:ascii="Times New Roman" w:hAnsi="Times New Roman"/>
          <w:sz w:val="2"/>
          <w:szCs w:val="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15"/>
        <w:gridCol w:w="558"/>
        <w:gridCol w:w="551"/>
        <w:gridCol w:w="4718"/>
        <w:gridCol w:w="697"/>
        <w:gridCol w:w="822"/>
        <w:gridCol w:w="832"/>
        <w:gridCol w:w="936"/>
      </w:tblGrid>
      <w:tr w:rsidR="007057DF" w:rsidRPr="009F73AE" w:rsidTr="00726E44">
        <w:trPr>
          <w:cantSplit/>
          <w:trHeight w:val="166"/>
          <w:tblHeader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D73" w:rsidRPr="009F73AE" w:rsidRDefault="005C2D73" w:rsidP="005C2D7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D73" w:rsidRPr="009F73AE" w:rsidRDefault="005C2D73" w:rsidP="005C2D7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D73" w:rsidRPr="009F73AE" w:rsidRDefault="005C2D73" w:rsidP="005C2D7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D73" w:rsidRPr="009F73AE" w:rsidRDefault="005C2D73" w:rsidP="005C2D7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2D73" w:rsidRPr="009F73AE" w:rsidRDefault="007057DF" w:rsidP="005C2D7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2D73" w:rsidRPr="009F73AE" w:rsidRDefault="007057DF" w:rsidP="005C2D7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2D73" w:rsidRPr="009F73AE" w:rsidRDefault="007057DF" w:rsidP="005C2D7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2D73" w:rsidRPr="009F73AE" w:rsidRDefault="007057DF" w:rsidP="005C2D7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3AE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</w:tc>
      </w:tr>
      <w:tr w:rsidR="00F15C4D" w:rsidRPr="009F73AE" w:rsidTr="00726E44">
        <w:trPr>
          <w:trHeight w:val="135"/>
        </w:trPr>
        <w:tc>
          <w:tcPr>
            <w:tcW w:w="2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C4D" w:rsidRPr="009F73AE" w:rsidRDefault="00F15C4D" w:rsidP="00F15C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C4D" w:rsidRPr="009F73AE" w:rsidRDefault="00F15C4D" w:rsidP="00F15C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C4D" w:rsidRPr="009F73AE" w:rsidRDefault="00F15C4D" w:rsidP="00F15C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C4D" w:rsidRPr="009F73AE" w:rsidRDefault="002A0CE4" w:rsidP="00F15C4D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 xml:space="preserve">З3; З4; </w:t>
            </w:r>
            <w:r w:rsidR="00864650" w:rsidRPr="009F73AE">
              <w:rPr>
                <w:rFonts w:ascii="Times New Roman" w:hAnsi="Times New Roman"/>
                <w:sz w:val="24"/>
                <w:szCs w:val="24"/>
              </w:rPr>
              <w:t>Ф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>1;</w:t>
            </w:r>
            <w:r w:rsidR="00864650" w:rsidRPr="009F73AE">
              <w:rPr>
                <w:rFonts w:ascii="Times New Roman" w:hAnsi="Times New Roman"/>
                <w:sz w:val="24"/>
                <w:szCs w:val="24"/>
              </w:rPr>
              <w:t>Ф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2; </w:t>
            </w:r>
            <w:r w:rsidR="00864650" w:rsidRPr="009F73AE">
              <w:rPr>
                <w:rFonts w:ascii="Times New Roman" w:hAnsi="Times New Roman"/>
                <w:sz w:val="24"/>
                <w:szCs w:val="24"/>
              </w:rPr>
              <w:t>Ф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>3;</w:t>
            </w:r>
            <w:r w:rsidR="003172D0" w:rsidRPr="009F73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4650" w:rsidRPr="009F73AE">
              <w:rPr>
                <w:rFonts w:ascii="Times New Roman" w:hAnsi="Times New Roman"/>
                <w:sz w:val="24"/>
                <w:szCs w:val="24"/>
              </w:rPr>
              <w:t xml:space="preserve">Ф4; </w:t>
            </w:r>
            <w:r w:rsidR="003172D0" w:rsidRPr="009F73AE">
              <w:rPr>
                <w:rFonts w:ascii="Times New Roman" w:hAnsi="Times New Roman"/>
                <w:sz w:val="24"/>
                <w:szCs w:val="24"/>
              </w:rPr>
              <w:t xml:space="preserve">С1; 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15C4D" w:rsidRPr="009F73AE" w:rsidRDefault="00C56EB6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C4D" w:rsidRPr="009F73AE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C4D" w:rsidRPr="009F73AE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C4D" w:rsidRPr="009F73AE" w:rsidRDefault="00EE68DA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F15C4D" w:rsidRPr="009F73AE" w:rsidTr="00726E44">
        <w:trPr>
          <w:trHeight w:val="125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C4D" w:rsidRPr="009F73AE" w:rsidRDefault="00F15C4D" w:rsidP="00F15C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C4D" w:rsidRPr="009F73AE" w:rsidRDefault="00F15C4D" w:rsidP="00F15C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C4D" w:rsidRPr="009F73AE" w:rsidRDefault="00F15C4D" w:rsidP="00F15C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C4D" w:rsidRPr="009F73AE" w:rsidRDefault="002A0CE4" w:rsidP="00F15C4D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 xml:space="preserve">З1; З3; З4; </w:t>
            </w:r>
            <w:r w:rsidR="00864650" w:rsidRPr="009F73AE">
              <w:rPr>
                <w:rFonts w:ascii="Times New Roman" w:hAnsi="Times New Roman"/>
                <w:sz w:val="24"/>
                <w:szCs w:val="24"/>
              </w:rPr>
              <w:t xml:space="preserve">Ф1;Ф2; Ф3; Ф4; </w:t>
            </w:r>
            <w:r w:rsidR="003172D0" w:rsidRPr="009F73AE">
              <w:rPr>
                <w:rFonts w:ascii="Times New Roman" w:hAnsi="Times New Roman"/>
                <w:sz w:val="24"/>
                <w:szCs w:val="24"/>
              </w:rPr>
              <w:t xml:space="preserve">С1; </w:t>
            </w:r>
          </w:p>
        </w:tc>
        <w:tc>
          <w:tcPr>
            <w:tcW w:w="362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15C4D" w:rsidRPr="009F73AE" w:rsidRDefault="00F15C4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C4D" w:rsidRPr="009F73AE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C4D" w:rsidRPr="009F73AE" w:rsidRDefault="00F15C4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C4D" w:rsidRPr="009F73AE" w:rsidRDefault="00F15C4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DDF" w:rsidRPr="009F73AE" w:rsidTr="00726E44">
        <w:trPr>
          <w:trHeight w:val="143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DF" w:rsidRPr="009F73AE" w:rsidRDefault="009B2D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DDF" w:rsidRPr="009F73AE" w:rsidRDefault="009B2D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DDF" w:rsidRPr="009F73AE" w:rsidRDefault="009B2D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DDF" w:rsidRPr="009F73AE" w:rsidRDefault="002A0CE4" w:rsidP="00566707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 xml:space="preserve">З3; З4; </w:t>
            </w:r>
            <w:r w:rsidR="00864650" w:rsidRPr="009F73AE">
              <w:rPr>
                <w:rFonts w:ascii="Times New Roman" w:hAnsi="Times New Roman"/>
                <w:sz w:val="24"/>
                <w:szCs w:val="24"/>
              </w:rPr>
              <w:t>Ф5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864650" w:rsidRPr="009F73AE">
              <w:rPr>
                <w:rFonts w:ascii="Times New Roman" w:hAnsi="Times New Roman"/>
                <w:sz w:val="24"/>
                <w:szCs w:val="24"/>
              </w:rPr>
              <w:t>Ф6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>;</w:t>
            </w:r>
            <w:r w:rsidR="00C56EB6" w:rsidRPr="009F73AE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="00864650" w:rsidRPr="009F73AE">
              <w:rPr>
                <w:rFonts w:ascii="Times New Roman" w:hAnsi="Times New Roman"/>
                <w:sz w:val="24"/>
                <w:szCs w:val="24"/>
              </w:rPr>
              <w:t>7</w:t>
            </w:r>
            <w:r w:rsidR="00C56EB6" w:rsidRPr="009F73AE">
              <w:rPr>
                <w:rFonts w:ascii="Times New Roman" w:hAnsi="Times New Roman"/>
                <w:sz w:val="24"/>
                <w:szCs w:val="24"/>
              </w:rPr>
              <w:t>; Ф</w:t>
            </w:r>
            <w:r w:rsidR="00864650" w:rsidRPr="009F73AE">
              <w:rPr>
                <w:rFonts w:ascii="Times New Roman" w:hAnsi="Times New Roman"/>
                <w:sz w:val="24"/>
                <w:szCs w:val="24"/>
              </w:rPr>
              <w:t>8</w:t>
            </w:r>
            <w:r w:rsidR="00C56EB6" w:rsidRPr="009F73AE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362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9B2DDF" w:rsidRPr="009F73AE" w:rsidRDefault="009B2D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DDF" w:rsidRPr="009F73AE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DDF" w:rsidRPr="009F73AE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DF" w:rsidRPr="009F73AE" w:rsidRDefault="009B2D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DDF" w:rsidRPr="009F73AE" w:rsidTr="00726E44">
        <w:trPr>
          <w:trHeight w:val="58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DF" w:rsidRPr="009F73AE" w:rsidRDefault="009B2D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DF" w:rsidRPr="009F73AE" w:rsidRDefault="009B2D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DDF" w:rsidRPr="009F73AE" w:rsidRDefault="009B2D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DDF" w:rsidRPr="009F73AE" w:rsidRDefault="002A0CE4" w:rsidP="00566707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 xml:space="preserve">З2; З3; З4; </w:t>
            </w:r>
            <w:r w:rsidR="00864650" w:rsidRPr="009F73AE">
              <w:rPr>
                <w:rFonts w:ascii="Times New Roman" w:hAnsi="Times New Roman"/>
                <w:sz w:val="24"/>
                <w:szCs w:val="24"/>
              </w:rPr>
              <w:t xml:space="preserve">Ф5; Ф6; Ф7; Ф8; </w:t>
            </w:r>
            <w:r w:rsidR="003172D0" w:rsidRPr="009F73AE">
              <w:rPr>
                <w:rFonts w:ascii="Times New Roman" w:hAnsi="Times New Roman"/>
                <w:sz w:val="24"/>
                <w:szCs w:val="24"/>
              </w:rPr>
              <w:t xml:space="preserve">П1; </w:t>
            </w:r>
          </w:p>
        </w:tc>
        <w:tc>
          <w:tcPr>
            <w:tcW w:w="36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2DDF" w:rsidRPr="009F73AE" w:rsidRDefault="009B2D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DDF" w:rsidRPr="009F73AE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DF" w:rsidRPr="009F73AE" w:rsidRDefault="009B2D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DDF" w:rsidRPr="009F73AE" w:rsidRDefault="009B2D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1752" w:rsidRPr="009F73AE" w:rsidTr="00726E44">
        <w:trPr>
          <w:trHeight w:val="58"/>
        </w:trPr>
        <w:tc>
          <w:tcPr>
            <w:tcW w:w="2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752" w:rsidRPr="009F73AE" w:rsidRDefault="002F1752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752" w:rsidRPr="009F73AE" w:rsidRDefault="002F1752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752" w:rsidRPr="009F73AE" w:rsidRDefault="002F1752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752" w:rsidRPr="009F73AE" w:rsidRDefault="002A0CE4" w:rsidP="002F1752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 xml:space="preserve">З4; </w:t>
            </w:r>
            <w:r w:rsidR="00864650" w:rsidRPr="009F73AE">
              <w:rPr>
                <w:rFonts w:ascii="Times New Roman" w:hAnsi="Times New Roman"/>
                <w:sz w:val="24"/>
                <w:szCs w:val="24"/>
              </w:rPr>
              <w:t>Ф9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>;</w:t>
            </w:r>
            <w:r w:rsidR="00C56EB6" w:rsidRPr="009F73AE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="00864650" w:rsidRPr="009F73AE">
              <w:rPr>
                <w:rFonts w:ascii="Times New Roman" w:hAnsi="Times New Roman"/>
                <w:sz w:val="24"/>
                <w:szCs w:val="24"/>
              </w:rPr>
              <w:t>10</w:t>
            </w:r>
            <w:r w:rsidR="00C56EB6" w:rsidRPr="009F73AE">
              <w:rPr>
                <w:rFonts w:ascii="Times New Roman" w:hAnsi="Times New Roman"/>
                <w:sz w:val="24"/>
                <w:szCs w:val="24"/>
              </w:rPr>
              <w:t>;</w:t>
            </w:r>
            <w:r w:rsidR="003172D0" w:rsidRPr="009F73AE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="00864650" w:rsidRPr="009F73AE">
              <w:rPr>
                <w:rFonts w:ascii="Times New Roman" w:hAnsi="Times New Roman"/>
                <w:sz w:val="24"/>
                <w:szCs w:val="24"/>
              </w:rPr>
              <w:t>11</w:t>
            </w:r>
            <w:r w:rsidR="003172D0" w:rsidRPr="009F73AE">
              <w:rPr>
                <w:rFonts w:ascii="Times New Roman" w:hAnsi="Times New Roman"/>
                <w:sz w:val="24"/>
                <w:szCs w:val="24"/>
              </w:rPr>
              <w:t>; Ф1</w:t>
            </w:r>
            <w:r w:rsidR="00864650" w:rsidRPr="009F73AE">
              <w:rPr>
                <w:rFonts w:ascii="Times New Roman" w:hAnsi="Times New Roman"/>
                <w:sz w:val="24"/>
                <w:szCs w:val="24"/>
              </w:rPr>
              <w:t>2</w:t>
            </w:r>
            <w:r w:rsidR="003172D0" w:rsidRPr="009F73AE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F1752" w:rsidRPr="009F73AE" w:rsidRDefault="00C56EB6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752" w:rsidRPr="009F73AE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752" w:rsidRPr="009F73AE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752" w:rsidRPr="009F73AE" w:rsidRDefault="00EE68DA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F1752" w:rsidRPr="009F73AE" w:rsidTr="00726E44">
        <w:trPr>
          <w:trHeight w:val="58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752" w:rsidRPr="009F73AE" w:rsidRDefault="002F1752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752" w:rsidRPr="009F73AE" w:rsidRDefault="002F1752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752" w:rsidRPr="009F73AE" w:rsidRDefault="002F1752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752" w:rsidRPr="009F73AE" w:rsidRDefault="002A0CE4" w:rsidP="002F1752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 xml:space="preserve">З4; З6; </w:t>
            </w:r>
            <w:r w:rsidR="00864650" w:rsidRPr="009F73AE">
              <w:rPr>
                <w:rFonts w:ascii="Times New Roman" w:hAnsi="Times New Roman"/>
                <w:sz w:val="24"/>
                <w:szCs w:val="24"/>
              </w:rPr>
              <w:t xml:space="preserve">Ф10; Ф11; Ф12; Ф13; </w:t>
            </w:r>
            <w:r w:rsidR="003172D0" w:rsidRPr="009F73AE">
              <w:rPr>
                <w:rFonts w:ascii="Times New Roman" w:hAnsi="Times New Roman"/>
                <w:sz w:val="24"/>
                <w:szCs w:val="24"/>
              </w:rPr>
              <w:t>В1;</w:t>
            </w:r>
          </w:p>
        </w:tc>
        <w:tc>
          <w:tcPr>
            <w:tcW w:w="362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2F1752" w:rsidRPr="009F73AE" w:rsidRDefault="002F1752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752" w:rsidRPr="009F73AE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752" w:rsidRPr="009F73AE" w:rsidRDefault="002F1752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752" w:rsidRPr="009F73AE" w:rsidRDefault="002F1752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1752" w:rsidRPr="009F73AE" w:rsidTr="00726E44">
        <w:trPr>
          <w:trHeight w:val="58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752" w:rsidRPr="009F73AE" w:rsidRDefault="002F1752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752" w:rsidRPr="009F73AE" w:rsidRDefault="002F1752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752" w:rsidRPr="009F73AE" w:rsidRDefault="002F1752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752" w:rsidRPr="009F73AE" w:rsidRDefault="002A0CE4" w:rsidP="00A84AC8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З4;</w:t>
            </w:r>
            <w:r w:rsidR="00C56EB6" w:rsidRPr="009F73AE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="00864650" w:rsidRPr="009F73AE">
              <w:rPr>
                <w:rFonts w:ascii="Times New Roman" w:hAnsi="Times New Roman"/>
                <w:sz w:val="24"/>
                <w:szCs w:val="24"/>
              </w:rPr>
              <w:t>1</w:t>
            </w:r>
            <w:r w:rsidR="00C56EB6" w:rsidRPr="009F73AE">
              <w:rPr>
                <w:rFonts w:ascii="Times New Roman" w:hAnsi="Times New Roman"/>
                <w:sz w:val="24"/>
                <w:szCs w:val="24"/>
              </w:rPr>
              <w:t>4; Ф</w:t>
            </w:r>
            <w:r w:rsidR="00864650" w:rsidRPr="009F73AE">
              <w:rPr>
                <w:rFonts w:ascii="Times New Roman" w:hAnsi="Times New Roman"/>
                <w:sz w:val="24"/>
                <w:szCs w:val="24"/>
              </w:rPr>
              <w:t>15</w:t>
            </w:r>
            <w:r w:rsidR="00C56EB6" w:rsidRPr="009F73AE">
              <w:rPr>
                <w:rFonts w:ascii="Times New Roman" w:hAnsi="Times New Roman"/>
                <w:sz w:val="24"/>
                <w:szCs w:val="24"/>
              </w:rPr>
              <w:t>;</w:t>
            </w:r>
            <w:r w:rsidR="003172D0" w:rsidRPr="009F73AE">
              <w:rPr>
                <w:rFonts w:ascii="Times New Roman" w:hAnsi="Times New Roman"/>
                <w:sz w:val="24"/>
                <w:szCs w:val="24"/>
              </w:rPr>
              <w:t xml:space="preserve"> Ф1</w:t>
            </w:r>
            <w:r w:rsidR="00864650" w:rsidRPr="009F73AE">
              <w:rPr>
                <w:rFonts w:ascii="Times New Roman" w:hAnsi="Times New Roman"/>
                <w:sz w:val="24"/>
                <w:szCs w:val="24"/>
              </w:rPr>
              <w:t>6</w:t>
            </w:r>
            <w:r w:rsidR="003172D0" w:rsidRPr="009F73AE">
              <w:rPr>
                <w:rFonts w:ascii="Times New Roman" w:hAnsi="Times New Roman"/>
                <w:sz w:val="24"/>
                <w:szCs w:val="24"/>
              </w:rPr>
              <w:t>; Ф</w:t>
            </w:r>
            <w:r w:rsidR="00864650" w:rsidRPr="009F73AE">
              <w:rPr>
                <w:rFonts w:ascii="Times New Roman" w:hAnsi="Times New Roman"/>
                <w:sz w:val="24"/>
                <w:szCs w:val="24"/>
              </w:rPr>
              <w:t>17</w:t>
            </w:r>
            <w:r w:rsidR="003172D0" w:rsidRPr="009F73AE">
              <w:rPr>
                <w:rFonts w:ascii="Times New Roman" w:hAnsi="Times New Roman"/>
                <w:sz w:val="24"/>
                <w:szCs w:val="24"/>
              </w:rPr>
              <w:t xml:space="preserve">; С2; </w:t>
            </w:r>
          </w:p>
        </w:tc>
        <w:tc>
          <w:tcPr>
            <w:tcW w:w="362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2F1752" w:rsidRPr="009F73AE" w:rsidRDefault="002F1752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752" w:rsidRPr="009F73AE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752" w:rsidRPr="009F73AE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752" w:rsidRPr="009F73AE" w:rsidRDefault="002F1752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57DF" w:rsidRPr="009F73AE" w:rsidTr="00726E44">
        <w:trPr>
          <w:trHeight w:val="120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7DF" w:rsidRPr="009F73AE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7DF" w:rsidRPr="009F73AE" w:rsidRDefault="002A0CE4" w:rsidP="00A84AC8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З4;</w:t>
            </w:r>
            <w:r w:rsidR="00C56EB6" w:rsidRPr="009F73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4650" w:rsidRPr="009F73AE">
              <w:rPr>
                <w:rFonts w:ascii="Times New Roman" w:hAnsi="Times New Roman"/>
                <w:sz w:val="24"/>
                <w:szCs w:val="24"/>
              </w:rPr>
              <w:t xml:space="preserve">Ф15; Ф16; Ф17; </w:t>
            </w:r>
            <w:r w:rsidR="003172D0" w:rsidRPr="009F73AE">
              <w:rPr>
                <w:rFonts w:ascii="Times New Roman" w:hAnsi="Times New Roman"/>
                <w:sz w:val="24"/>
                <w:szCs w:val="24"/>
              </w:rPr>
              <w:t>Ф1</w:t>
            </w:r>
            <w:r w:rsidR="00864650" w:rsidRPr="009F73AE">
              <w:rPr>
                <w:rFonts w:ascii="Times New Roman" w:hAnsi="Times New Roman"/>
                <w:sz w:val="24"/>
                <w:szCs w:val="24"/>
              </w:rPr>
              <w:t>8</w:t>
            </w:r>
            <w:r w:rsidR="003172D0" w:rsidRPr="009F73AE">
              <w:rPr>
                <w:rFonts w:ascii="Times New Roman" w:hAnsi="Times New Roman"/>
                <w:sz w:val="24"/>
                <w:szCs w:val="24"/>
              </w:rPr>
              <w:t>; С2; В2;</w:t>
            </w:r>
          </w:p>
        </w:tc>
        <w:tc>
          <w:tcPr>
            <w:tcW w:w="36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7DF" w:rsidRPr="009F73AE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57DF" w:rsidRPr="009F73AE" w:rsidTr="00726E44">
        <w:trPr>
          <w:trHeight w:val="266"/>
        </w:trPr>
        <w:tc>
          <w:tcPr>
            <w:tcW w:w="2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7DF" w:rsidRPr="009F73AE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7DF" w:rsidRPr="009F73AE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7DF" w:rsidRPr="009F73AE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7DF" w:rsidRPr="009F73AE" w:rsidRDefault="00396F3D" w:rsidP="004B6E77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Ф19</w:t>
            </w:r>
            <w:r w:rsidR="002A0CE4" w:rsidRPr="009F73AE">
              <w:rPr>
                <w:rFonts w:ascii="Times New Roman" w:hAnsi="Times New Roman"/>
                <w:sz w:val="24"/>
                <w:szCs w:val="24"/>
              </w:rPr>
              <w:t>;</w:t>
            </w:r>
            <w:r w:rsidR="003172D0" w:rsidRPr="009F73AE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>20</w:t>
            </w:r>
            <w:r w:rsidR="003172D0" w:rsidRPr="009F73AE">
              <w:rPr>
                <w:rFonts w:ascii="Times New Roman" w:hAnsi="Times New Roman"/>
                <w:sz w:val="24"/>
                <w:szCs w:val="24"/>
              </w:rPr>
              <w:t>; Ф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>21</w:t>
            </w:r>
            <w:r w:rsidR="003172D0" w:rsidRPr="009F73AE">
              <w:rPr>
                <w:rFonts w:ascii="Times New Roman" w:hAnsi="Times New Roman"/>
                <w:sz w:val="24"/>
                <w:szCs w:val="24"/>
              </w:rPr>
              <w:t>; Ф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>22</w:t>
            </w:r>
            <w:r w:rsidR="003172D0" w:rsidRPr="009F73AE">
              <w:rPr>
                <w:rFonts w:ascii="Times New Roman" w:hAnsi="Times New Roman"/>
                <w:sz w:val="24"/>
                <w:szCs w:val="24"/>
              </w:rPr>
              <w:t xml:space="preserve">; С3; 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7057DF" w:rsidRPr="009F73AE" w:rsidRDefault="00C56EB6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7DF" w:rsidRPr="009F73AE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7DF" w:rsidRPr="009F73AE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7DF" w:rsidRPr="009F73AE" w:rsidRDefault="00EE68DA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7057DF" w:rsidRPr="009F73AE" w:rsidTr="00726E44">
        <w:trPr>
          <w:trHeight w:val="256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7DF" w:rsidRPr="009F73AE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7DF" w:rsidRPr="009F73AE" w:rsidRDefault="00396F3D" w:rsidP="004B6E77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Ф20; Ф21; Ф22</w:t>
            </w:r>
            <w:r w:rsidR="003172D0" w:rsidRPr="009F73AE">
              <w:rPr>
                <w:rFonts w:ascii="Times New Roman" w:hAnsi="Times New Roman"/>
                <w:sz w:val="24"/>
                <w:szCs w:val="24"/>
              </w:rPr>
              <w:t xml:space="preserve">; С3; </w:t>
            </w:r>
          </w:p>
        </w:tc>
        <w:tc>
          <w:tcPr>
            <w:tcW w:w="362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7057DF" w:rsidRPr="009F73AE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7DF" w:rsidRPr="009F73AE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57DF" w:rsidRPr="009F73AE" w:rsidTr="00726E44">
        <w:trPr>
          <w:trHeight w:val="118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7DF" w:rsidRPr="009F73AE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7DF" w:rsidRPr="009F73AE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7DF" w:rsidRPr="009F73AE" w:rsidRDefault="00864650" w:rsidP="004B6E77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 xml:space="preserve">З5; </w:t>
            </w:r>
            <w:r w:rsidR="003172D0" w:rsidRPr="009F73AE">
              <w:rPr>
                <w:rFonts w:ascii="Times New Roman" w:hAnsi="Times New Roman"/>
                <w:sz w:val="24"/>
                <w:szCs w:val="24"/>
              </w:rPr>
              <w:t>Ф</w:t>
            </w:r>
            <w:r w:rsidR="00396F3D" w:rsidRPr="009F73AE">
              <w:rPr>
                <w:rFonts w:ascii="Times New Roman" w:hAnsi="Times New Roman"/>
                <w:sz w:val="24"/>
                <w:szCs w:val="24"/>
              </w:rPr>
              <w:t>23</w:t>
            </w:r>
            <w:r w:rsidR="003172D0" w:rsidRPr="009F73AE">
              <w:rPr>
                <w:rFonts w:ascii="Times New Roman" w:hAnsi="Times New Roman"/>
                <w:sz w:val="24"/>
                <w:szCs w:val="24"/>
              </w:rPr>
              <w:t>; Ф</w:t>
            </w:r>
            <w:r w:rsidR="00396F3D" w:rsidRPr="009F73AE">
              <w:rPr>
                <w:rFonts w:ascii="Times New Roman" w:hAnsi="Times New Roman"/>
                <w:sz w:val="24"/>
                <w:szCs w:val="24"/>
              </w:rPr>
              <w:t>24</w:t>
            </w:r>
            <w:r w:rsidR="003172D0" w:rsidRPr="009F73A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396F3D" w:rsidRPr="009F73AE">
              <w:rPr>
                <w:rFonts w:ascii="Times New Roman" w:hAnsi="Times New Roman"/>
                <w:sz w:val="24"/>
                <w:szCs w:val="24"/>
              </w:rPr>
              <w:t xml:space="preserve">Ф25; </w:t>
            </w:r>
            <w:r w:rsidR="003172D0" w:rsidRPr="009F73AE">
              <w:rPr>
                <w:rFonts w:ascii="Times New Roman" w:hAnsi="Times New Roman"/>
                <w:sz w:val="24"/>
                <w:szCs w:val="24"/>
              </w:rPr>
              <w:t>В3; В13;</w:t>
            </w:r>
          </w:p>
        </w:tc>
        <w:tc>
          <w:tcPr>
            <w:tcW w:w="362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7057DF" w:rsidRPr="009F73AE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7DF" w:rsidRPr="009F73AE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7DF" w:rsidRPr="009F73AE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57DF" w:rsidRPr="009F73AE" w:rsidTr="00726E44">
        <w:trPr>
          <w:trHeight w:val="180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7DF" w:rsidRPr="009F73AE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7DF" w:rsidRPr="009F73AE" w:rsidRDefault="00864650" w:rsidP="004B6E77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t>З5;</w:t>
            </w:r>
            <w:r w:rsidRPr="009F73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6F3D" w:rsidRPr="009F73AE">
              <w:rPr>
                <w:rFonts w:ascii="Times New Roman" w:hAnsi="Times New Roman"/>
                <w:sz w:val="24"/>
                <w:szCs w:val="24"/>
              </w:rPr>
              <w:t>Ф23; Ф24; Ф25</w:t>
            </w:r>
            <w:r w:rsidR="003172D0" w:rsidRPr="009F73AE">
              <w:rPr>
                <w:rFonts w:ascii="Times New Roman" w:hAnsi="Times New Roman"/>
                <w:sz w:val="24"/>
                <w:szCs w:val="24"/>
              </w:rPr>
              <w:t>; П2; В4; В14;</w:t>
            </w:r>
          </w:p>
        </w:tc>
        <w:tc>
          <w:tcPr>
            <w:tcW w:w="36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7DF" w:rsidRPr="009F73AE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57DF" w:rsidRPr="009F73AE" w:rsidTr="00726E44">
        <w:trPr>
          <w:trHeight w:val="99"/>
        </w:trPr>
        <w:tc>
          <w:tcPr>
            <w:tcW w:w="2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7DF" w:rsidRPr="009F73AE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7DF" w:rsidRPr="009F73AE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7DF" w:rsidRPr="009F73AE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7DF" w:rsidRPr="009F73AE" w:rsidRDefault="003172D0" w:rsidP="004B6E77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С4; В5; В6; В7; В8; В9;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C56EB6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7DF" w:rsidRPr="009F73AE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7DF" w:rsidRPr="009F73AE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7DF" w:rsidRPr="009F73AE" w:rsidRDefault="00EE68DA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7057DF" w:rsidRPr="009F73AE" w:rsidTr="00726E44">
        <w:trPr>
          <w:trHeight w:val="162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7DF" w:rsidRPr="009F73AE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7DF" w:rsidRPr="009F73AE" w:rsidRDefault="002A0CE4" w:rsidP="004B6E77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З7;</w:t>
            </w:r>
            <w:r w:rsidR="003172D0" w:rsidRPr="009F73AE">
              <w:rPr>
                <w:rFonts w:ascii="Times New Roman" w:hAnsi="Times New Roman"/>
                <w:sz w:val="24"/>
                <w:szCs w:val="24"/>
              </w:rPr>
              <w:t xml:space="preserve"> С4; В5; В6; В7; В8; В9;</w:t>
            </w:r>
          </w:p>
        </w:tc>
        <w:tc>
          <w:tcPr>
            <w:tcW w:w="36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7DF" w:rsidRPr="009F73AE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57DF" w:rsidRPr="009F73AE" w:rsidTr="00726E44">
        <w:trPr>
          <w:trHeight w:val="154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7DF" w:rsidRPr="009F73AE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7DF" w:rsidRPr="009F73AE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7DF" w:rsidRPr="009F73AE" w:rsidRDefault="003172D0" w:rsidP="004B6E77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 xml:space="preserve">В10; В11; В12; В15; </w:t>
            </w:r>
          </w:p>
        </w:tc>
        <w:tc>
          <w:tcPr>
            <w:tcW w:w="362" w:type="pct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7057DF" w:rsidRPr="009F73AE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7DF" w:rsidRPr="009F73AE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7DF" w:rsidRPr="009F73AE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57DF" w:rsidRPr="009F73AE" w:rsidTr="00726E44">
        <w:trPr>
          <w:trHeight w:val="58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7DF" w:rsidRPr="009F73AE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7DF" w:rsidRPr="009F73AE" w:rsidRDefault="003172D0" w:rsidP="00354AC0">
            <w:pPr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 xml:space="preserve">П3; </w:t>
            </w:r>
            <w:r w:rsidR="00F1028A" w:rsidRPr="009F73AE">
              <w:rPr>
                <w:rFonts w:ascii="Times New Roman" w:hAnsi="Times New Roman"/>
                <w:sz w:val="24"/>
                <w:szCs w:val="24"/>
              </w:rPr>
              <w:t>КР</w:t>
            </w:r>
          </w:p>
        </w:tc>
        <w:tc>
          <w:tcPr>
            <w:tcW w:w="36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7DF" w:rsidRPr="009F73AE" w:rsidRDefault="003172D0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3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7DF" w:rsidRPr="009F73AE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6E44" w:rsidRPr="009F73AE" w:rsidRDefault="00726E44" w:rsidP="00726E44">
      <w:pPr>
        <w:tabs>
          <w:tab w:val="left" w:pos="0"/>
        </w:tabs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F73AE">
        <w:rPr>
          <w:rFonts w:ascii="Times New Roman" w:hAnsi="Times New Roman"/>
          <w:b/>
          <w:bCs/>
          <w:sz w:val="24"/>
          <w:szCs w:val="24"/>
        </w:rPr>
        <w:t>Примітка:</w:t>
      </w:r>
    </w:p>
    <w:p w:rsidR="001824A4" w:rsidRPr="009F73AE" w:rsidRDefault="00726E44" w:rsidP="00726E44">
      <w:pPr>
        <w:tabs>
          <w:tab w:val="left" w:pos="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9F73AE">
        <w:rPr>
          <w:rFonts w:ascii="Times New Roman" w:hAnsi="Times New Roman"/>
          <w:sz w:val="24"/>
          <w:szCs w:val="24"/>
        </w:rPr>
        <w:t>Фактична кількість освітніх компонент у чвертях та семестрах з урахуванням вибіркових навчальних дисциплін визначається після обрання навчальних дисциплін здобувачами вищої освіти</w:t>
      </w:r>
    </w:p>
    <w:p w:rsidR="00726E44" w:rsidRPr="009F73AE" w:rsidRDefault="00726E44" w:rsidP="00726E44">
      <w:pPr>
        <w:rPr>
          <w:lang w:eastAsia="ja-JP"/>
        </w:rPr>
      </w:pPr>
    </w:p>
    <w:p w:rsidR="00726E44" w:rsidRPr="009F73AE" w:rsidRDefault="00726E44" w:rsidP="00726E44">
      <w:pPr>
        <w:rPr>
          <w:lang w:eastAsia="ja-JP"/>
        </w:rPr>
        <w:sectPr w:rsidR="00726E44" w:rsidRPr="009F73AE" w:rsidSect="00953741">
          <w:headerReference w:type="even" r:id="rId12"/>
          <w:headerReference w:type="default" r:id="rId13"/>
          <w:pgSz w:w="11907" w:h="16840"/>
          <w:pgMar w:top="1134" w:right="1134" w:bottom="1134" w:left="1134" w:header="680" w:footer="680" w:gutter="0"/>
          <w:pgNumType w:start="1"/>
          <w:cols w:space="720"/>
          <w:titlePg/>
          <w:docGrid w:linePitch="354"/>
        </w:sectPr>
      </w:pPr>
    </w:p>
    <w:p w:rsidR="00DF545C" w:rsidRPr="009F73AE" w:rsidRDefault="00875D8D" w:rsidP="00875D8D">
      <w:pPr>
        <w:pStyle w:val="1"/>
        <w:spacing w:before="0"/>
        <w:ind w:left="0"/>
        <w:jc w:val="center"/>
        <w:rPr>
          <w:rFonts w:ascii="Times New Roman" w:hAnsi="Times New Roman"/>
          <w:iCs/>
          <w:caps/>
          <w:kern w:val="32"/>
          <w:szCs w:val="28"/>
          <w:lang w:val="uk-UA" w:eastAsia="ja-JP"/>
        </w:rPr>
      </w:pPr>
      <w:bookmarkStart w:id="26" w:name="_Toc45642460"/>
      <w:r w:rsidRPr="009F73AE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lastRenderedPageBreak/>
        <w:t xml:space="preserve">7. </w:t>
      </w:r>
      <w:r w:rsidR="00DF545C" w:rsidRPr="009F73AE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t>мАТРИЦІ ВІДПОВІДНОСТІ</w:t>
      </w:r>
      <w:bookmarkEnd w:id="26"/>
    </w:p>
    <w:p w:rsidR="00BB253E" w:rsidRDefault="00002F15" w:rsidP="00002F15">
      <w:pPr>
        <w:jc w:val="both"/>
        <w:rPr>
          <w:rFonts w:ascii="Times New Roman" w:hAnsi="Times New Roman"/>
          <w:sz w:val="28"/>
          <w:szCs w:val="28"/>
        </w:rPr>
      </w:pPr>
      <w:r w:rsidRPr="009F73AE">
        <w:rPr>
          <w:rFonts w:ascii="Times New Roman" w:hAnsi="Times New Roman"/>
          <w:sz w:val="28"/>
          <w:szCs w:val="28"/>
        </w:rPr>
        <w:t xml:space="preserve">Таблиця </w:t>
      </w:r>
      <w:r>
        <w:rPr>
          <w:rFonts w:ascii="Times New Roman" w:hAnsi="Times New Roman"/>
          <w:sz w:val="28"/>
          <w:szCs w:val="28"/>
        </w:rPr>
        <w:t>1</w:t>
      </w:r>
      <w:r w:rsidRPr="009F73AE">
        <w:rPr>
          <w:rFonts w:ascii="Times New Roman" w:hAnsi="Times New Roman"/>
          <w:sz w:val="28"/>
          <w:szCs w:val="28"/>
        </w:rPr>
        <w:t>. Матриця відповідності визначених освітньою програмою компетентностей компонентам освітньої програми</w:t>
      </w:r>
    </w:p>
    <w:tbl>
      <w:tblPr>
        <w:tblW w:w="11260" w:type="dxa"/>
        <w:tblInd w:w="113" w:type="dxa"/>
        <w:tblLook w:val="04A0" w:firstRow="1" w:lastRow="0" w:firstColumn="1" w:lastColumn="0" w:noHBand="0" w:noVBand="1"/>
      </w:tblPr>
      <w:tblGrid>
        <w:gridCol w:w="337"/>
        <w:gridCol w:w="595"/>
        <w:gridCol w:w="337"/>
        <w:gridCol w:w="337"/>
        <w:gridCol w:w="337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</w:tblGrid>
      <w:tr w:rsidR="00BB253E" w:rsidRPr="004A47B9" w:rsidTr="00BB253E">
        <w:trPr>
          <w:trHeight w:val="192"/>
        </w:trPr>
        <w:tc>
          <w:tcPr>
            <w:tcW w:w="7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0540" w:type="dxa"/>
            <w:gridSpan w:val="4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  <w:t>Компоненти освітньої програми</w:t>
            </w:r>
          </w:p>
        </w:tc>
      </w:tr>
      <w:tr w:rsidR="000A4825" w:rsidRPr="004A47B9" w:rsidTr="00BB253E">
        <w:trPr>
          <w:cantSplit/>
          <w:trHeight w:val="556"/>
        </w:trPr>
        <w:tc>
          <w:tcPr>
            <w:tcW w:w="7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З1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З2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З3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З4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З5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З6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З7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Ф1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Ф2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Ф3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Ф4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Ф5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Ф6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Ф7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Ф8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Ф9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Ф10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Ф11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Ф12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Ф13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Ф14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Ф15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Ф16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Ф17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Ф18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Ф19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Ф20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Ф21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Ф22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Ф23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Ф24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Ф25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С1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С2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С3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С4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П1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П2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П3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hideMark/>
          </w:tcPr>
          <w:p w:rsidR="00BB253E" w:rsidRPr="004A47B9" w:rsidRDefault="00BB253E" w:rsidP="00BB253E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КР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BB253E" w:rsidRPr="004A47B9" w:rsidRDefault="00BB253E" w:rsidP="00BB253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  <w:t>Компетентності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ЗК1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ЗК2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ЗК3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ЗК4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ЗК5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ЗК6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ЗК7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ЗК8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ЗК9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ЗК10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ЗК11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ЗК12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ЗК13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СК1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СК2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СК3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СК4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СК5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СК6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СК7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СК8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СК9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СК10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СК11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СК12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СК13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СК14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СК15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4A47B9" w:rsidTr="00BB253E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СК16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  <w:r w:rsidR="00975F07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4A47B9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4A47B9" w:rsidTr="00975F07">
        <w:trPr>
          <w:trHeight w:val="192"/>
        </w:trPr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3E" w:rsidRPr="004A47B9" w:rsidRDefault="00BB253E" w:rsidP="00BB253E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065777" w:rsidRDefault="00065777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val="ru-RU" w:eastAsia="uk-UA"/>
              </w:rPr>
            </w:pPr>
            <w:r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 xml:space="preserve"> </w:t>
            </w: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B253E" w:rsidRPr="004A47B9" w:rsidRDefault="00BB253E" w:rsidP="00BB253E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</w:p>
        </w:tc>
      </w:tr>
    </w:tbl>
    <w:p w:rsidR="00002F15" w:rsidRDefault="00BB253E" w:rsidP="00BB253E">
      <w:pPr>
        <w:rPr>
          <w:rFonts w:ascii="Times New Roman" w:hAnsi="Times New Roman"/>
          <w:iCs/>
          <w:caps/>
          <w:kern w:val="32"/>
          <w:szCs w:val="28"/>
          <w:lang w:eastAsia="ja-JP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D23DF" w:rsidRDefault="00002F15" w:rsidP="00002F15">
      <w:pPr>
        <w:jc w:val="both"/>
        <w:rPr>
          <w:rFonts w:ascii="Times New Roman" w:hAnsi="Times New Roman"/>
          <w:sz w:val="28"/>
          <w:szCs w:val="28"/>
        </w:rPr>
      </w:pPr>
      <w:r w:rsidRPr="009F73AE">
        <w:rPr>
          <w:rFonts w:ascii="Times New Roman" w:hAnsi="Times New Roman"/>
          <w:sz w:val="28"/>
          <w:szCs w:val="28"/>
        </w:rPr>
        <w:lastRenderedPageBreak/>
        <w:t xml:space="preserve">Таблиця </w:t>
      </w:r>
      <w:r>
        <w:rPr>
          <w:rFonts w:ascii="Times New Roman" w:hAnsi="Times New Roman"/>
          <w:sz w:val="28"/>
          <w:szCs w:val="28"/>
        </w:rPr>
        <w:t>2</w:t>
      </w:r>
      <w:r w:rsidRPr="009F73AE">
        <w:rPr>
          <w:rFonts w:ascii="Times New Roman" w:hAnsi="Times New Roman"/>
          <w:sz w:val="28"/>
          <w:szCs w:val="28"/>
        </w:rPr>
        <w:t>. Матриця відповідності результатів навчання компонентам освітньої програми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567"/>
        <w:gridCol w:w="30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5D23DF" w:rsidRPr="005D23DF" w:rsidTr="005D23DF">
        <w:trPr>
          <w:trHeight w:val="192"/>
        </w:trPr>
        <w:tc>
          <w:tcPr>
            <w:tcW w:w="851" w:type="dxa"/>
            <w:gridSpan w:val="2"/>
            <w:vMerge w:val="restart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3829" w:type="dxa"/>
            <w:gridSpan w:val="40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  <w:t>Компоненти освітньої програми</w:t>
            </w:r>
          </w:p>
        </w:tc>
      </w:tr>
      <w:tr w:rsidR="005D23DF" w:rsidRPr="005D23DF" w:rsidTr="005D23DF">
        <w:trPr>
          <w:cantSplit/>
          <w:trHeight w:val="594"/>
        </w:trPr>
        <w:tc>
          <w:tcPr>
            <w:tcW w:w="851" w:type="dxa"/>
            <w:gridSpan w:val="2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306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З1</w:t>
            </w:r>
          </w:p>
        </w:tc>
        <w:tc>
          <w:tcPr>
            <w:tcW w:w="346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З2</w:t>
            </w:r>
          </w:p>
        </w:tc>
        <w:tc>
          <w:tcPr>
            <w:tcW w:w="346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З3</w:t>
            </w:r>
          </w:p>
        </w:tc>
        <w:tc>
          <w:tcPr>
            <w:tcW w:w="346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З4</w:t>
            </w:r>
          </w:p>
        </w:tc>
        <w:tc>
          <w:tcPr>
            <w:tcW w:w="346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З5</w:t>
            </w:r>
          </w:p>
        </w:tc>
        <w:tc>
          <w:tcPr>
            <w:tcW w:w="346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З6</w:t>
            </w:r>
          </w:p>
        </w:tc>
        <w:tc>
          <w:tcPr>
            <w:tcW w:w="346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З7</w:t>
            </w:r>
          </w:p>
        </w:tc>
        <w:tc>
          <w:tcPr>
            <w:tcW w:w="346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Ф1</w:t>
            </w:r>
          </w:p>
        </w:tc>
        <w:tc>
          <w:tcPr>
            <w:tcW w:w="346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Ф2</w:t>
            </w:r>
          </w:p>
        </w:tc>
        <w:tc>
          <w:tcPr>
            <w:tcW w:w="346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Ф3</w:t>
            </w:r>
          </w:p>
        </w:tc>
        <w:tc>
          <w:tcPr>
            <w:tcW w:w="346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Ф4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Ф5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Ф6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Ф7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Ф8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Ф9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Ф10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Ф11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Ф12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Ф13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Ф14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Ф15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Ф16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Ф17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Ф18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Ф19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Ф20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Ф21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Ф22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Ф23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Ф24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Ф25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С1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С2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С3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С4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П1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П2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П3</w:t>
            </w:r>
          </w:p>
        </w:tc>
        <w:tc>
          <w:tcPr>
            <w:tcW w:w="347" w:type="dxa"/>
            <w:shd w:val="clear" w:color="auto" w:fill="auto"/>
            <w:noWrap/>
            <w:textDirection w:val="btLr"/>
            <w:vAlign w:val="bottom"/>
            <w:hideMark/>
          </w:tcPr>
          <w:p w:rsidR="005D23DF" w:rsidRPr="005D23DF" w:rsidRDefault="005D23DF" w:rsidP="005D23DF">
            <w:pPr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КР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  <w:t>Результати навчання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РН1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РН2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РН3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РН4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РН5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РН6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РН7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РН8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РН9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РН10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РН11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РН12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РН13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РН14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РН15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РН16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РН17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РН18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РН19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РН20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РН21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РН22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РН23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РН24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РН25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РН26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0A4825" w:rsidRPr="005D23DF" w:rsidTr="005D23DF">
        <w:trPr>
          <w:trHeight w:val="192"/>
        </w:trPr>
        <w:tc>
          <w:tcPr>
            <w:tcW w:w="284" w:type="dxa"/>
            <w:vMerge/>
            <w:vAlign w:val="center"/>
            <w:hideMark/>
          </w:tcPr>
          <w:p w:rsidR="005D23DF" w:rsidRPr="005D23DF" w:rsidRDefault="005D23DF" w:rsidP="005D23DF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23DF" w:rsidRPr="005D23DF" w:rsidRDefault="005D23DF" w:rsidP="005D23DF">
            <w:pPr>
              <w:spacing w:line="360" w:lineRule="auto"/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b/>
                <w:color w:val="000000"/>
                <w:sz w:val="14"/>
                <w:szCs w:val="14"/>
                <w:lang w:eastAsia="uk-UA"/>
              </w:rPr>
              <w:t>РН27</w:t>
            </w:r>
          </w:p>
        </w:tc>
        <w:tc>
          <w:tcPr>
            <w:tcW w:w="30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6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47" w:type="dxa"/>
            <w:shd w:val="clear" w:color="000000" w:fill="FFFFFF"/>
            <w:noWrap/>
            <w:vAlign w:val="bottom"/>
            <w:hideMark/>
          </w:tcPr>
          <w:p w:rsidR="005D23DF" w:rsidRPr="005D23DF" w:rsidRDefault="005D23DF" w:rsidP="005D23D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5D23DF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</w:tbl>
    <w:p w:rsidR="00002F15" w:rsidRPr="009F73AE" w:rsidRDefault="005D23DF" w:rsidP="00002F15">
      <w:pPr>
        <w:rPr>
          <w:rFonts w:ascii="Times New Roman" w:hAnsi="Times New Roman"/>
          <w:lang w:eastAsia="ja-JP"/>
        </w:rPr>
        <w:sectPr w:rsidR="00002F15" w:rsidRPr="009F73AE" w:rsidSect="00BB253E">
          <w:pgSz w:w="16840" w:h="11907" w:orient="landscape"/>
          <w:pgMar w:top="1134" w:right="1134" w:bottom="1134" w:left="1134" w:header="680" w:footer="680" w:gutter="0"/>
          <w:pgNumType w:start="22"/>
          <w:cols w:space="720"/>
          <w:docGrid w:linePitch="354"/>
        </w:sectPr>
      </w:pPr>
      <w:r>
        <w:rPr>
          <w:rFonts w:ascii="Times New Roman" w:hAnsi="Times New Roman"/>
          <w:sz w:val="28"/>
          <w:szCs w:val="28"/>
        </w:rPr>
        <w:br w:type="page"/>
      </w:r>
    </w:p>
    <w:p w:rsidR="00140A75" w:rsidRPr="009F73AE" w:rsidRDefault="009B49CA" w:rsidP="00354AC0">
      <w:pPr>
        <w:pStyle w:val="1"/>
        <w:spacing w:before="0"/>
        <w:ind w:left="0"/>
        <w:jc w:val="center"/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</w:pPr>
      <w:bookmarkStart w:id="27" w:name="_Toc45642461"/>
      <w:r w:rsidRPr="009F73AE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lastRenderedPageBreak/>
        <w:t>8</w:t>
      </w:r>
      <w:r w:rsidR="00140A75" w:rsidRPr="009F73AE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t> ПРИКІНЦЕВІ ПОЛОЖЕННЯ</w:t>
      </w:r>
      <w:bookmarkEnd w:id="27"/>
    </w:p>
    <w:p w:rsidR="00706405" w:rsidRPr="009F73AE" w:rsidRDefault="00706405" w:rsidP="00354AC0">
      <w:pPr>
        <w:rPr>
          <w:rFonts w:ascii="Times New Roman" w:hAnsi="Times New Roman"/>
          <w:lang w:eastAsia="ja-JP"/>
        </w:rPr>
      </w:pPr>
    </w:p>
    <w:p w:rsidR="000030A7" w:rsidRPr="009F73AE" w:rsidRDefault="000030A7" w:rsidP="00B42EAE">
      <w:pPr>
        <w:tabs>
          <w:tab w:val="left" w:pos="0"/>
        </w:tabs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9F73AE">
        <w:rPr>
          <w:rFonts w:ascii="Times New Roman" w:hAnsi="Times New Roman"/>
          <w:bCs/>
          <w:sz w:val="28"/>
          <w:szCs w:val="28"/>
        </w:rPr>
        <w:t>Програма розроблена з урахуванням нормативних та інструктивних матеріалів міжнародного, галузевого та державного рівнів:</w:t>
      </w:r>
    </w:p>
    <w:p w:rsidR="00C5231C" w:rsidRPr="009F73AE" w:rsidRDefault="00BB0865" w:rsidP="00B42EAE">
      <w:pPr>
        <w:tabs>
          <w:tab w:val="left" w:pos="0"/>
        </w:tabs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1. </w:t>
      </w:r>
      <w:r w:rsidR="000030A7" w:rsidRPr="009F73AE">
        <w:rPr>
          <w:rFonts w:ascii="Times New Roman" w:hAnsi="Times New Roman"/>
          <w:bCs/>
          <w:sz w:val="28"/>
          <w:szCs w:val="28"/>
        </w:rPr>
        <w:t>П</w:t>
      </w:r>
      <w:r w:rsidR="00C5231C" w:rsidRPr="009F73AE">
        <w:rPr>
          <w:rFonts w:ascii="Times New Roman" w:hAnsi="Times New Roman"/>
          <w:bCs/>
          <w:sz w:val="28"/>
          <w:szCs w:val="28"/>
        </w:rPr>
        <w:t>оложення</w:t>
      </w:r>
      <w:r w:rsidR="000030A7" w:rsidRPr="009F73AE">
        <w:rPr>
          <w:rFonts w:ascii="Times New Roman" w:hAnsi="Times New Roman"/>
          <w:bCs/>
          <w:sz w:val="28"/>
          <w:szCs w:val="28"/>
        </w:rPr>
        <w:t xml:space="preserve"> про акредитацію освітніх програм, за якими здійснюється підготовка здобувачів вищої освіти</w:t>
      </w:r>
      <w:r w:rsidR="00C5231C" w:rsidRPr="009F73AE">
        <w:rPr>
          <w:rFonts w:ascii="Times New Roman" w:hAnsi="Times New Roman"/>
          <w:bCs/>
          <w:sz w:val="28"/>
          <w:szCs w:val="28"/>
        </w:rPr>
        <w:t>, затверджене</w:t>
      </w:r>
      <w:r w:rsidR="000030A7" w:rsidRPr="009F73AE">
        <w:rPr>
          <w:rFonts w:ascii="Times New Roman" w:hAnsi="Times New Roman"/>
          <w:bCs/>
          <w:sz w:val="28"/>
          <w:szCs w:val="28"/>
        </w:rPr>
        <w:t xml:space="preserve"> Наказ</w:t>
      </w:r>
      <w:r w:rsidR="00C5231C" w:rsidRPr="009F73AE">
        <w:rPr>
          <w:rFonts w:ascii="Times New Roman" w:hAnsi="Times New Roman"/>
          <w:bCs/>
          <w:sz w:val="28"/>
          <w:szCs w:val="28"/>
        </w:rPr>
        <w:t>ом</w:t>
      </w:r>
      <w:r w:rsidR="000030A7" w:rsidRPr="009F73AE">
        <w:rPr>
          <w:rFonts w:ascii="Times New Roman" w:hAnsi="Times New Roman"/>
          <w:bCs/>
          <w:sz w:val="28"/>
          <w:szCs w:val="28"/>
        </w:rPr>
        <w:t xml:space="preserve"> Міністерства освіти і науки України </w:t>
      </w:r>
      <w:r w:rsidR="00C5231C" w:rsidRPr="009F73AE">
        <w:rPr>
          <w:rFonts w:ascii="Times New Roman" w:hAnsi="Times New Roman"/>
          <w:bCs/>
          <w:sz w:val="28"/>
          <w:szCs w:val="28"/>
        </w:rPr>
        <w:t xml:space="preserve">від </w:t>
      </w:r>
      <w:r w:rsidR="000030A7" w:rsidRPr="009F73AE">
        <w:rPr>
          <w:rFonts w:ascii="Times New Roman" w:hAnsi="Times New Roman"/>
          <w:bCs/>
          <w:sz w:val="28"/>
          <w:szCs w:val="28"/>
        </w:rPr>
        <w:t xml:space="preserve">11 липня 2019 року № 977. Зареєстровано в Міністерстві юстиції України 08 серпня 2019 р. за № 880/33851. </w:t>
      </w:r>
      <w:r w:rsidR="000030A7" w:rsidRPr="009F73AE">
        <w:rPr>
          <w:rFonts w:ascii="Times New Roman" w:hAnsi="Times New Roman"/>
          <w:sz w:val="28"/>
          <w:szCs w:val="28"/>
        </w:rPr>
        <w:t xml:space="preserve">[Електронний ресурс]. – Режим доступу, </w:t>
      </w:r>
      <w:r w:rsidR="00C42C0A">
        <w:rPr>
          <w:rFonts w:ascii="Times New Roman" w:hAnsi="Times New Roman"/>
          <w:sz w:val="28"/>
          <w:szCs w:val="28"/>
        </w:rPr>
        <w:t>01</w:t>
      </w:r>
      <w:r w:rsidR="000030A7" w:rsidRPr="009F73AE">
        <w:rPr>
          <w:rFonts w:ascii="Times New Roman" w:hAnsi="Times New Roman"/>
          <w:sz w:val="28"/>
          <w:szCs w:val="28"/>
        </w:rPr>
        <w:t>.</w:t>
      </w:r>
      <w:r w:rsidR="00C42C0A">
        <w:rPr>
          <w:rFonts w:ascii="Times New Roman" w:hAnsi="Times New Roman"/>
          <w:sz w:val="28"/>
          <w:szCs w:val="28"/>
        </w:rPr>
        <w:t>07</w:t>
      </w:r>
      <w:r w:rsidR="000030A7" w:rsidRPr="009F73AE">
        <w:rPr>
          <w:rFonts w:ascii="Times New Roman" w:hAnsi="Times New Roman"/>
          <w:sz w:val="28"/>
          <w:szCs w:val="28"/>
        </w:rPr>
        <w:t>.202</w:t>
      </w:r>
      <w:r w:rsidR="00C42C0A">
        <w:rPr>
          <w:rFonts w:ascii="Times New Roman" w:hAnsi="Times New Roman"/>
          <w:sz w:val="28"/>
          <w:szCs w:val="28"/>
        </w:rPr>
        <w:t>1</w:t>
      </w:r>
      <w:r w:rsidR="000030A7" w:rsidRPr="009F73AE">
        <w:rPr>
          <w:rFonts w:ascii="Times New Roman" w:hAnsi="Times New Roman"/>
          <w:sz w:val="28"/>
          <w:szCs w:val="28"/>
        </w:rPr>
        <w:t> р</w:t>
      </w:r>
      <w:r w:rsidR="00C5231C" w:rsidRPr="009F73AE">
        <w:rPr>
          <w:rFonts w:ascii="Times New Roman" w:hAnsi="Times New Roman"/>
          <w:sz w:val="28"/>
          <w:szCs w:val="28"/>
        </w:rPr>
        <w:t xml:space="preserve">. </w:t>
      </w:r>
      <w:hyperlink r:id="rId14" w:history="1">
        <w:r w:rsidR="00C5231C" w:rsidRPr="009F73AE">
          <w:rPr>
            <w:rStyle w:val="af0"/>
            <w:rFonts w:ascii="Times New Roman" w:hAnsi="Times New Roman"/>
            <w:color w:val="auto"/>
            <w:sz w:val="28"/>
            <w:szCs w:val="28"/>
          </w:rPr>
          <w:t>https://zakon.rada.gov.ua/laws/show/z0880-19</w:t>
        </w:r>
      </w:hyperlink>
    </w:p>
    <w:p w:rsidR="000030A7" w:rsidRPr="009F73AE" w:rsidRDefault="00BB0865" w:rsidP="00B42EAE">
      <w:pPr>
        <w:tabs>
          <w:tab w:val="left" w:pos="0"/>
        </w:tabs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2. </w:t>
      </w:r>
      <w:r w:rsidR="000030A7" w:rsidRPr="009F73AE">
        <w:rPr>
          <w:rFonts w:ascii="Times New Roman" w:hAnsi="Times New Roman"/>
          <w:bCs/>
          <w:sz w:val="28"/>
          <w:szCs w:val="28"/>
        </w:rPr>
        <w:t xml:space="preserve">Критерії оцінювання якості освітньої програми. Додаток до Положення про акредитацію освітніх програм, за якими здійснюється підготовка здобувачів вищої освіти (пункт 6 розділу І). </w:t>
      </w:r>
      <w:r w:rsidR="000030A7" w:rsidRPr="009F73AE">
        <w:rPr>
          <w:rFonts w:ascii="Times New Roman" w:hAnsi="Times New Roman"/>
          <w:sz w:val="28"/>
          <w:szCs w:val="28"/>
        </w:rPr>
        <w:t xml:space="preserve">[Електронний ресурс]. – Режим доступу, </w:t>
      </w:r>
      <w:r w:rsidR="00C42C0A">
        <w:rPr>
          <w:rFonts w:ascii="Times New Roman" w:hAnsi="Times New Roman"/>
          <w:sz w:val="28"/>
          <w:szCs w:val="28"/>
        </w:rPr>
        <w:t>01</w:t>
      </w:r>
      <w:r w:rsidR="00C42C0A" w:rsidRPr="009F73AE">
        <w:rPr>
          <w:rFonts w:ascii="Times New Roman" w:hAnsi="Times New Roman"/>
          <w:sz w:val="28"/>
          <w:szCs w:val="28"/>
        </w:rPr>
        <w:t>.</w:t>
      </w:r>
      <w:r w:rsidR="00C42C0A">
        <w:rPr>
          <w:rFonts w:ascii="Times New Roman" w:hAnsi="Times New Roman"/>
          <w:sz w:val="28"/>
          <w:szCs w:val="28"/>
        </w:rPr>
        <w:t>07</w:t>
      </w:r>
      <w:r w:rsidR="00C42C0A" w:rsidRPr="009F73AE">
        <w:rPr>
          <w:rFonts w:ascii="Times New Roman" w:hAnsi="Times New Roman"/>
          <w:sz w:val="28"/>
          <w:szCs w:val="28"/>
        </w:rPr>
        <w:t>.202</w:t>
      </w:r>
      <w:r w:rsidR="00C42C0A">
        <w:rPr>
          <w:rFonts w:ascii="Times New Roman" w:hAnsi="Times New Roman"/>
          <w:sz w:val="28"/>
          <w:szCs w:val="28"/>
        </w:rPr>
        <w:t>1</w:t>
      </w:r>
      <w:r w:rsidR="00C42C0A" w:rsidRPr="009F73AE">
        <w:rPr>
          <w:rFonts w:ascii="Times New Roman" w:hAnsi="Times New Roman"/>
          <w:sz w:val="28"/>
          <w:szCs w:val="28"/>
        </w:rPr>
        <w:t> </w:t>
      </w:r>
      <w:r w:rsidR="000030A7" w:rsidRPr="009F73AE">
        <w:rPr>
          <w:rFonts w:ascii="Times New Roman" w:hAnsi="Times New Roman"/>
          <w:sz w:val="28"/>
          <w:szCs w:val="28"/>
        </w:rPr>
        <w:t xml:space="preserve">р.: </w:t>
      </w:r>
      <w:hyperlink r:id="rId15" w:history="1">
        <w:r w:rsidR="000030A7" w:rsidRPr="009F73AE">
          <w:rPr>
            <w:rStyle w:val="af0"/>
            <w:rFonts w:ascii="Times New Roman" w:hAnsi="Times New Roman"/>
            <w:color w:val="auto"/>
            <w:sz w:val="28"/>
            <w:szCs w:val="28"/>
          </w:rPr>
          <w:t>https://naqa.gov.ua/wp-content/uploads/2019/09/Критерії.pdf</w:t>
        </w:r>
      </w:hyperlink>
      <w:r w:rsidR="000030A7" w:rsidRPr="009F73AE">
        <w:rPr>
          <w:rFonts w:ascii="Times New Roman" w:hAnsi="Times New Roman"/>
          <w:sz w:val="28"/>
          <w:szCs w:val="28"/>
        </w:rPr>
        <w:t>.</w:t>
      </w:r>
    </w:p>
    <w:p w:rsidR="000030A7" w:rsidRPr="009F73AE" w:rsidRDefault="00BB0865" w:rsidP="00B42EAE">
      <w:pPr>
        <w:tabs>
          <w:tab w:val="left" w:pos="0"/>
        </w:tabs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3. </w:t>
      </w:r>
      <w:r w:rsidR="000030A7" w:rsidRPr="009F73AE">
        <w:rPr>
          <w:rFonts w:ascii="Times New Roman" w:hAnsi="Times New Roman"/>
          <w:bCs/>
          <w:sz w:val="28"/>
          <w:szCs w:val="28"/>
        </w:rPr>
        <w:t xml:space="preserve">Квіт Сергій. </w:t>
      </w:r>
      <w:r w:rsidR="000030A7" w:rsidRPr="009F73AE">
        <w:rPr>
          <w:rFonts w:ascii="Times New Roman" w:hAnsi="Times New Roman"/>
          <w:sz w:val="28"/>
          <w:szCs w:val="28"/>
        </w:rPr>
        <w:t xml:space="preserve">Дорожня карта реформування вищої освіти України. Освітня політика. Портал громадських експертів. [Електронний ресурс]. – Режим доступу, </w:t>
      </w:r>
      <w:r w:rsidR="00C42C0A">
        <w:rPr>
          <w:rFonts w:ascii="Times New Roman" w:hAnsi="Times New Roman"/>
          <w:sz w:val="28"/>
          <w:szCs w:val="28"/>
        </w:rPr>
        <w:t>01</w:t>
      </w:r>
      <w:r w:rsidR="00C42C0A" w:rsidRPr="009F73AE">
        <w:rPr>
          <w:rFonts w:ascii="Times New Roman" w:hAnsi="Times New Roman"/>
          <w:sz w:val="28"/>
          <w:szCs w:val="28"/>
        </w:rPr>
        <w:t>.</w:t>
      </w:r>
      <w:r w:rsidR="00C42C0A">
        <w:rPr>
          <w:rFonts w:ascii="Times New Roman" w:hAnsi="Times New Roman"/>
          <w:sz w:val="28"/>
          <w:szCs w:val="28"/>
        </w:rPr>
        <w:t>07</w:t>
      </w:r>
      <w:r w:rsidR="00C42C0A" w:rsidRPr="009F73AE">
        <w:rPr>
          <w:rFonts w:ascii="Times New Roman" w:hAnsi="Times New Roman"/>
          <w:sz w:val="28"/>
          <w:szCs w:val="28"/>
        </w:rPr>
        <w:t>.202</w:t>
      </w:r>
      <w:r w:rsidR="00C42C0A">
        <w:rPr>
          <w:rFonts w:ascii="Times New Roman" w:hAnsi="Times New Roman"/>
          <w:sz w:val="28"/>
          <w:szCs w:val="28"/>
        </w:rPr>
        <w:t>1</w:t>
      </w:r>
      <w:r w:rsidR="00C42C0A" w:rsidRPr="009F73AE">
        <w:rPr>
          <w:rFonts w:ascii="Times New Roman" w:hAnsi="Times New Roman"/>
          <w:sz w:val="28"/>
          <w:szCs w:val="28"/>
        </w:rPr>
        <w:t> </w:t>
      </w:r>
      <w:r w:rsidR="000030A7" w:rsidRPr="009F73AE">
        <w:rPr>
          <w:rFonts w:ascii="Times New Roman" w:hAnsi="Times New Roman"/>
          <w:sz w:val="28"/>
          <w:szCs w:val="28"/>
        </w:rPr>
        <w:t>р.: http://education-ua.org/ua/articles/1159-dorozhnya-karta-reformuvannya-vishchoji-osviti-ukrajini.</w:t>
      </w:r>
    </w:p>
    <w:p w:rsidR="00C5231C" w:rsidRPr="009F73AE" w:rsidRDefault="00BB0865" w:rsidP="00B42EAE">
      <w:pPr>
        <w:widowControl w:val="0"/>
        <w:tabs>
          <w:tab w:val="left" w:pos="0"/>
        </w:tabs>
        <w:ind w:firstLine="720"/>
        <w:jc w:val="both"/>
        <w:rPr>
          <w:rFonts w:ascii="Times New Roman" w:hAnsi="Times New Roman"/>
          <w:sz w:val="28"/>
          <w:szCs w:val="28"/>
        </w:rPr>
      </w:pPr>
      <w:bookmarkStart w:id="28" w:name="_Hlk30655353"/>
      <w:r>
        <w:rPr>
          <w:rFonts w:ascii="Times New Roman" w:hAnsi="Times New Roman"/>
          <w:bCs/>
          <w:sz w:val="28"/>
          <w:szCs w:val="28"/>
        </w:rPr>
        <w:t>4. </w:t>
      </w:r>
      <w:r w:rsidR="000030A7" w:rsidRPr="009F73AE">
        <w:rPr>
          <w:rFonts w:ascii="Times New Roman" w:hAnsi="Times New Roman"/>
          <w:bCs/>
          <w:sz w:val="28"/>
          <w:szCs w:val="28"/>
        </w:rPr>
        <w:t>Глосарій. Національне агентство із забезпечення якості вищої освіти. [</w:t>
      </w:r>
      <w:r w:rsidR="000030A7" w:rsidRPr="009F73AE">
        <w:rPr>
          <w:rFonts w:ascii="Times New Roman" w:hAnsi="Times New Roman"/>
          <w:sz w:val="28"/>
          <w:szCs w:val="28"/>
        </w:rPr>
        <w:t xml:space="preserve">Електронний ресурс]. – Режим доступу, 22.01.2020 р.: </w:t>
      </w:r>
      <w:bookmarkEnd w:id="28"/>
      <w:r w:rsidR="00C5231C" w:rsidRPr="009F73AE">
        <w:rPr>
          <w:rFonts w:ascii="Times New Roman" w:hAnsi="Times New Roman"/>
          <w:sz w:val="28"/>
          <w:szCs w:val="28"/>
        </w:rPr>
        <w:fldChar w:fldCharType="begin"/>
      </w:r>
      <w:r w:rsidR="00C5231C" w:rsidRPr="009F73AE">
        <w:rPr>
          <w:rFonts w:ascii="Times New Roman" w:hAnsi="Times New Roman"/>
          <w:sz w:val="28"/>
          <w:szCs w:val="28"/>
        </w:rPr>
        <w:instrText xml:space="preserve"> HYPERLINK "https://naqa.gov.ua/wp-content/uploads/2020/01/%d0%93%d0%bb%d0%be%d1%81%d0%b0%d1%80%d1%96%d0%b9.pdf" </w:instrText>
      </w:r>
      <w:r w:rsidR="00C5231C" w:rsidRPr="009F73AE">
        <w:rPr>
          <w:rFonts w:ascii="Times New Roman" w:hAnsi="Times New Roman"/>
          <w:sz w:val="28"/>
          <w:szCs w:val="28"/>
        </w:rPr>
        <w:fldChar w:fldCharType="separate"/>
      </w:r>
      <w:r w:rsidR="00C5231C" w:rsidRPr="009F73AE">
        <w:rPr>
          <w:rStyle w:val="af0"/>
          <w:rFonts w:ascii="Times New Roman" w:hAnsi="Times New Roman"/>
          <w:color w:val="auto"/>
          <w:sz w:val="28"/>
          <w:szCs w:val="28"/>
        </w:rPr>
        <w:t>https://naqa.gov.ua/wp-content/uploads/2020/01/%d0%93%d0%bb%d0%be%d1%81%d0%b0%d1%80%d1%96%d0%b9.pdf</w:t>
      </w:r>
      <w:r w:rsidR="00C5231C" w:rsidRPr="009F73AE">
        <w:rPr>
          <w:rFonts w:ascii="Times New Roman" w:hAnsi="Times New Roman"/>
          <w:sz w:val="28"/>
          <w:szCs w:val="28"/>
        </w:rPr>
        <w:fldChar w:fldCharType="end"/>
      </w:r>
    </w:p>
    <w:p w:rsidR="000030A7" w:rsidRPr="009F73AE" w:rsidRDefault="00BB0865" w:rsidP="00B42EAE">
      <w:pPr>
        <w:widowControl w:val="0"/>
        <w:tabs>
          <w:tab w:val="left" w:pos="0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5. </w:t>
      </w:r>
      <w:r w:rsidR="000030A7" w:rsidRPr="009F73AE">
        <w:rPr>
          <w:rFonts w:ascii="Times New Roman" w:hAnsi="Times New Roman"/>
          <w:sz w:val="28"/>
          <w:szCs w:val="28"/>
        </w:rPr>
        <w:t xml:space="preserve">Довідник користувача ЄКТС [Електронний ресурс]. URL: </w:t>
      </w:r>
      <w:hyperlink r:id="rId16" w:history="1">
        <w:r w:rsidR="004B3DD4" w:rsidRPr="009F73AE">
          <w:rPr>
            <w:rStyle w:val="af0"/>
            <w:rFonts w:ascii="Times New Roman" w:hAnsi="Times New Roman"/>
            <w:color w:val="auto"/>
            <w:sz w:val="28"/>
            <w:szCs w:val="28"/>
          </w:rPr>
          <w:t>http://mdu.in.ua/Ucheb/dovidnik_koristuvacha_ekts.pdf</w:t>
        </w:r>
      </w:hyperlink>
      <w:r w:rsidR="000030A7" w:rsidRPr="009F73AE">
        <w:rPr>
          <w:rFonts w:ascii="Times New Roman" w:hAnsi="Times New Roman"/>
          <w:sz w:val="28"/>
          <w:szCs w:val="28"/>
        </w:rPr>
        <w:t>.</w:t>
      </w:r>
    </w:p>
    <w:p w:rsidR="000030A7" w:rsidRPr="009F73AE" w:rsidRDefault="00BB0865" w:rsidP="00B42EAE">
      <w:pPr>
        <w:widowControl w:val="0"/>
        <w:tabs>
          <w:tab w:val="left" w:pos="0"/>
          <w:tab w:val="left" w:pos="720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6. </w:t>
      </w:r>
      <w:r w:rsidR="000030A7" w:rsidRPr="009F73AE">
        <w:rPr>
          <w:rFonts w:ascii="Times New Roman" w:hAnsi="Times New Roman"/>
          <w:sz w:val="28"/>
          <w:szCs w:val="28"/>
        </w:rPr>
        <w:t xml:space="preserve">Закон України «Про вищу освіту» [Електронний ресурс]. URL: </w:t>
      </w:r>
      <w:hyperlink r:id="rId17" w:history="1">
        <w:r w:rsidR="00C5231C" w:rsidRPr="009F73AE">
          <w:rPr>
            <w:rStyle w:val="af0"/>
            <w:rFonts w:ascii="Times New Roman" w:hAnsi="Times New Roman"/>
            <w:color w:val="auto"/>
            <w:sz w:val="28"/>
            <w:szCs w:val="28"/>
          </w:rPr>
          <w:t>https://zakon.rada.gov.ua/laws/show/1556-18</w:t>
        </w:r>
      </w:hyperlink>
      <w:r w:rsidR="000030A7" w:rsidRPr="009F73AE">
        <w:rPr>
          <w:rFonts w:ascii="Times New Roman" w:hAnsi="Times New Roman"/>
          <w:sz w:val="28"/>
          <w:szCs w:val="28"/>
        </w:rPr>
        <w:t>.</w:t>
      </w:r>
    </w:p>
    <w:p w:rsidR="000030A7" w:rsidRPr="009F73AE" w:rsidRDefault="00BB0865" w:rsidP="00B42EAE">
      <w:pPr>
        <w:widowControl w:val="0"/>
        <w:tabs>
          <w:tab w:val="left" w:pos="0"/>
          <w:tab w:val="left" w:pos="720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7. </w:t>
      </w:r>
      <w:r w:rsidR="000030A7" w:rsidRPr="009F73AE">
        <w:rPr>
          <w:rFonts w:ascii="Times New Roman" w:hAnsi="Times New Roman"/>
          <w:sz w:val="28"/>
          <w:szCs w:val="28"/>
        </w:rPr>
        <w:t xml:space="preserve">Закон України «Про освіту» [Електронний ресурс]. URL: </w:t>
      </w:r>
      <w:hyperlink r:id="rId18" w:history="1">
        <w:r w:rsidR="00C5231C" w:rsidRPr="009F73AE">
          <w:rPr>
            <w:rStyle w:val="af0"/>
            <w:rFonts w:ascii="Times New Roman" w:hAnsi="Times New Roman"/>
            <w:color w:val="auto"/>
            <w:sz w:val="28"/>
            <w:szCs w:val="28"/>
          </w:rPr>
          <w:t>https://zakon.rada.gov.ua/laws/show/2145-19</w:t>
        </w:r>
      </w:hyperlink>
      <w:r w:rsidR="000030A7" w:rsidRPr="009F73AE">
        <w:rPr>
          <w:rFonts w:ascii="Times New Roman" w:hAnsi="Times New Roman"/>
          <w:sz w:val="28"/>
          <w:szCs w:val="28"/>
        </w:rPr>
        <w:t>.</w:t>
      </w:r>
    </w:p>
    <w:p w:rsidR="000030A7" w:rsidRPr="009F73AE" w:rsidRDefault="00BB0865" w:rsidP="00B42EAE">
      <w:pPr>
        <w:widowControl w:val="0"/>
        <w:tabs>
          <w:tab w:val="left" w:pos="0"/>
          <w:tab w:val="left" w:pos="720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8. </w:t>
      </w:r>
      <w:r w:rsidR="000030A7" w:rsidRPr="009F73AE">
        <w:rPr>
          <w:rFonts w:ascii="Times New Roman" w:hAnsi="Times New Roman"/>
          <w:sz w:val="28"/>
          <w:szCs w:val="28"/>
        </w:rPr>
        <w:t>Лист Міністерства освіти і науки України від 28.04.2017 № 1/9–239 щодо використання у роботі закладів вищої освіти примірних зразків освітніх програм.</w:t>
      </w:r>
    </w:p>
    <w:p w:rsidR="000030A7" w:rsidRPr="009F73AE" w:rsidRDefault="00BB0865" w:rsidP="00B42EAE">
      <w:pPr>
        <w:widowControl w:val="0"/>
        <w:tabs>
          <w:tab w:val="left" w:pos="0"/>
          <w:tab w:val="left" w:pos="720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9. </w:t>
      </w:r>
      <w:r w:rsidR="004B3DD4" w:rsidRPr="009F73AE">
        <w:rPr>
          <w:rFonts w:ascii="Times New Roman" w:hAnsi="Times New Roman"/>
          <w:sz w:val="28"/>
          <w:szCs w:val="28"/>
        </w:rPr>
        <w:t>Методичні рекомендації щодо розроблення стандартів вищої освіти, затверджених наказом Міністерства освіти і науки України від 01.06.2016 № 600 (зі змінами</w:t>
      </w:r>
      <w:r w:rsidR="00831F4B">
        <w:rPr>
          <w:rFonts w:ascii="Times New Roman" w:hAnsi="Times New Roman"/>
          <w:sz w:val="28"/>
          <w:szCs w:val="28"/>
        </w:rPr>
        <w:t>)</w:t>
      </w:r>
      <w:r w:rsidR="0044248C">
        <w:rPr>
          <w:rFonts w:ascii="Times New Roman" w:hAnsi="Times New Roman"/>
          <w:sz w:val="28"/>
          <w:szCs w:val="28"/>
        </w:rPr>
        <w:t>.</w:t>
      </w:r>
    </w:p>
    <w:p w:rsidR="000030A7" w:rsidRPr="009F73AE" w:rsidRDefault="00BB0865" w:rsidP="00B42EAE">
      <w:pPr>
        <w:widowControl w:val="0"/>
        <w:tabs>
          <w:tab w:val="left" w:pos="0"/>
          <w:tab w:val="left" w:pos="720"/>
          <w:tab w:val="left" w:pos="851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10. </w:t>
      </w:r>
      <w:r w:rsidR="002F7A3B" w:rsidRPr="009F73AE">
        <w:rPr>
          <w:rFonts w:ascii="Times New Roman" w:hAnsi="Times New Roman"/>
          <w:sz w:val="28"/>
          <w:szCs w:val="28"/>
        </w:rPr>
        <w:t>С</w:t>
      </w:r>
      <w:r w:rsidR="000030A7" w:rsidRPr="009F73AE">
        <w:rPr>
          <w:rFonts w:ascii="Times New Roman" w:hAnsi="Times New Roman"/>
          <w:sz w:val="28"/>
          <w:szCs w:val="28"/>
        </w:rPr>
        <w:t>тандарт вищої освіти підготовки бакалавра з</w:t>
      </w:r>
      <w:r w:rsidR="00C5231C" w:rsidRPr="009F73AE">
        <w:rPr>
          <w:rFonts w:ascii="Times New Roman" w:hAnsi="Times New Roman"/>
          <w:sz w:val="28"/>
          <w:szCs w:val="28"/>
        </w:rPr>
        <w:t>і</w:t>
      </w:r>
      <w:r w:rsidR="000030A7" w:rsidRPr="009F73AE">
        <w:rPr>
          <w:rFonts w:ascii="Times New Roman" w:hAnsi="Times New Roman"/>
          <w:sz w:val="28"/>
          <w:szCs w:val="28"/>
        </w:rPr>
        <w:t xml:space="preserve"> спеціальності </w:t>
      </w:r>
      <w:r w:rsidR="009C5712">
        <w:rPr>
          <w:rFonts w:ascii="Times New Roman" w:eastAsia="Calibri" w:hAnsi="Times New Roman"/>
          <w:sz w:val="28"/>
          <w:szCs w:val="28"/>
        </w:rPr>
        <w:t>051</w:t>
      </w:r>
      <w:r w:rsidR="009C5712">
        <w:rPr>
          <w:rFonts w:ascii="Times New Roman" w:eastAsia="Calibri" w:hAnsi="Times New Roman"/>
          <w:sz w:val="28"/>
          <w:szCs w:val="28"/>
          <w:lang w:val="en-US"/>
        </w:rPr>
        <w:t> </w:t>
      </w:r>
      <w:r w:rsidR="002F7A3B" w:rsidRPr="009F73AE">
        <w:rPr>
          <w:rFonts w:ascii="Times New Roman" w:eastAsia="Calibri" w:hAnsi="Times New Roman"/>
          <w:sz w:val="28"/>
          <w:szCs w:val="28"/>
        </w:rPr>
        <w:t>Економіка</w:t>
      </w:r>
      <w:r w:rsidR="000030A7" w:rsidRPr="009F73AE">
        <w:rPr>
          <w:rFonts w:ascii="Times New Roman" w:hAnsi="Times New Roman"/>
          <w:sz w:val="28"/>
          <w:szCs w:val="28"/>
        </w:rPr>
        <w:t xml:space="preserve">. СВО-2018. – К.: МОН України, 2018. – </w:t>
      </w:r>
      <w:r w:rsidR="002F7A3B" w:rsidRPr="009F73AE">
        <w:rPr>
          <w:rFonts w:ascii="Times New Roman" w:hAnsi="Times New Roman"/>
          <w:sz w:val="28"/>
          <w:szCs w:val="28"/>
        </w:rPr>
        <w:t>20</w:t>
      </w:r>
      <w:r w:rsidR="000030A7" w:rsidRPr="009F73AE">
        <w:rPr>
          <w:rFonts w:ascii="Times New Roman" w:hAnsi="Times New Roman"/>
          <w:sz w:val="28"/>
          <w:szCs w:val="28"/>
        </w:rPr>
        <w:t xml:space="preserve"> с. </w:t>
      </w:r>
    </w:p>
    <w:p w:rsidR="000030A7" w:rsidRPr="009F73AE" w:rsidRDefault="00BB0865" w:rsidP="00B42EAE">
      <w:pPr>
        <w:widowControl w:val="0"/>
        <w:tabs>
          <w:tab w:val="left" w:pos="0"/>
          <w:tab w:val="left" w:pos="720"/>
          <w:tab w:val="left" w:pos="851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11. </w:t>
      </w:r>
      <w:r w:rsidR="000030A7" w:rsidRPr="009F73AE">
        <w:rPr>
          <w:rFonts w:ascii="Times New Roman" w:hAnsi="Times New Roman"/>
          <w:sz w:val="28"/>
          <w:szCs w:val="28"/>
        </w:rPr>
        <w:t xml:space="preserve">Постанова Кабінету Міністрів України від 30 грудня 2015 р. № 1187 «Ліцензійні умови провадження освітньої діяльності закладів освіти». </w:t>
      </w:r>
      <w:hyperlink r:id="rId19" w:history="1">
        <w:r w:rsidR="000030A7" w:rsidRPr="009F73AE">
          <w:rPr>
            <w:rStyle w:val="af0"/>
            <w:rFonts w:ascii="Times New Roman" w:hAnsi="Times New Roman"/>
            <w:color w:val="auto"/>
            <w:sz w:val="28"/>
            <w:szCs w:val="28"/>
          </w:rPr>
          <w:t>http://zakon5.rada.gov.ua/laws/show/1187-2015-п/page</w:t>
        </w:r>
      </w:hyperlink>
      <w:r w:rsidR="000030A7" w:rsidRPr="009F73AE">
        <w:rPr>
          <w:rFonts w:ascii="Times New Roman" w:hAnsi="Times New Roman"/>
          <w:sz w:val="28"/>
          <w:szCs w:val="28"/>
        </w:rPr>
        <w:t>.</w:t>
      </w:r>
    </w:p>
    <w:p w:rsidR="000030A7" w:rsidRPr="009F73AE" w:rsidRDefault="00BB0865" w:rsidP="00B42EAE">
      <w:pPr>
        <w:widowControl w:val="0"/>
        <w:tabs>
          <w:tab w:val="left" w:pos="0"/>
          <w:tab w:val="left" w:pos="720"/>
          <w:tab w:val="left" w:pos="851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12. </w:t>
      </w:r>
      <w:r w:rsidR="000030A7" w:rsidRPr="009F73AE">
        <w:rPr>
          <w:rFonts w:ascii="Times New Roman" w:hAnsi="Times New Roman"/>
          <w:sz w:val="28"/>
          <w:szCs w:val="28"/>
        </w:rPr>
        <w:t>Лист Міністерства освіти і науки України від 05.06.2018 № 1/9–377 щодо надання роз’яснень стосовно освітніх програм.</w:t>
      </w:r>
    </w:p>
    <w:p w:rsidR="002F7A3B" w:rsidRPr="009F73AE" w:rsidRDefault="00BB0865" w:rsidP="00B42EAE">
      <w:pPr>
        <w:widowControl w:val="0"/>
        <w:tabs>
          <w:tab w:val="left" w:pos="0"/>
          <w:tab w:val="left" w:pos="720"/>
          <w:tab w:val="left" w:pos="851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13. </w:t>
      </w:r>
      <w:r w:rsidR="002F7A3B" w:rsidRPr="009F73AE">
        <w:rPr>
          <w:rFonts w:ascii="Times New Roman" w:hAnsi="Times New Roman"/>
          <w:sz w:val="28"/>
          <w:szCs w:val="28"/>
        </w:rPr>
        <w:t xml:space="preserve">Стратегія розвитку Національного технічного університету «Дніпровська політехніка» / </w:t>
      </w:r>
      <w:proofErr w:type="spellStart"/>
      <w:r w:rsidR="002F7A3B" w:rsidRPr="009F73AE">
        <w:rPr>
          <w:rFonts w:ascii="Times New Roman" w:hAnsi="Times New Roman"/>
          <w:sz w:val="28"/>
          <w:szCs w:val="28"/>
        </w:rPr>
        <w:t>Нац</w:t>
      </w:r>
      <w:proofErr w:type="spellEnd"/>
      <w:r w:rsidR="002F7A3B" w:rsidRPr="009F73A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2F7A3B" w:rsidRPr="009F73AE">
        <w:rPr>
          <w:rFonts w:ascii="Times New Roman" w:hAnsi="Times New Roman"/>
          <w:sz w:val="28"/>
          <w:szCs w:val="28"/>
        </w:rPr>
        <w:t>те</w:t>
      </w:r>
      <w:r w:rsidR="00802991" w:rsidRPr="009F73AE">
        <w:rPr>
          <w:rFonts w:ascii="Times New Roman" w:hAnsi="Times New Roman"/>
          <w:sz w:val="28"/>
          <w:szCs w:val="28"/>
        </w:rPr>
        <w:t>хн</w:t>
      </w:r>
      <w:proofErr w:type="spellEnd"/>
      <w:r w:rsidR="002F7A3B" w:rsidRPr="009F73AE">
        <w:rPr>
          <w:rFonts w:ascii="Times New Roman" w:hAnsi="Times New Roman"/>
          <w:sz w:val="28"/>
          <w:szCs w:val="28"/>
        </w:rPr>
        <w:t>. ун-т «Дніпровська політехніка». – Дніпро: НТУ «ДП», 2019. – 7 с.</w:t>
      </w:r>
    </w:p>
    <w:p w:rsidR="002F7A3B" w:rsidRPr="009F73AE" w:rsidRDefault="00BB0865" w:rsidP="00B42EAE">
      <w:pPr>
        <w:widowControl w:val="0"/>
        <w:tabs>
          <w:tab w:val="left" w:pos="0"/>
          <w:tab w:val="left" w:pos="720"/>
          <w:tab w:val="left" w:pos="851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14. </w:t>
      </w:r>
      <w:r w:rsidR="002F7A3B" w:rsidRPr="009F73AE">
        <w:rPr>
          <w:rFonts w:ascii="Times New Roman" w:hAnsi="Times New Roman"/>
          <w:sz w:val="28"/>
          <w:szCs w:val="28"/>
        </w:rPr>
        <w:t xml:space="preserve">Положення про організацію атестації здобувачів вищої освіти НТУ «Дніпровська політехніка» / М-во освіти і науки України, </w:t>
      </w:r>
      <w:proofErr w:type="spellStart"/>
      <w:r w:rsidR="002F7A3B" w:rsidRPr="009F73AE">
        <w:rPr>
          <w:rFonts w:ascii="Times New Roman" w:hAnsi="Times New Roman"/>
          <w:sz w:val="28"/>
          <w:szCs w:val="28"/>
        </w:rPr>
        <w:t>Нац</w:t>
      </w:r>
      <w:proofErr w:type="spellEnd"/>
      <w:r w:rsidR="002F7A3B" w:rsidRPr="009F73A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2F7A3B" w:rsidRPr="009F73AE">
        <w:rPr>
          <w:rFonts w:ascii="Times New Roman" w:hAnsi="Times New Roman"/>
          <w:sz w:val="28"/>
          <w:szCs w:val="28"/>
        </w:rPr>
        <w:t>техн</w:t>
      </w:r>
      <w:proofErr w:type="spellEnd"/>
      <w:r w:rsidR="002F7A3B" w:rsidRPr="009F73AE">
        <w:rPr>
          <w:rFonts w:ascii="Times New Roman" w:hAnsi="Times New Roman"/>
          <w:sz w:val="28"/>
          <w:szCs w:val="28"/>
        </w:rPr>
        <w:t xml:space="preserve">. ун-т. – Д. : </w:t>
      </w:r>
      <w:r w:rsidR="002F7A3B" w:rsidRPr="009F73AE">
        <w:rPr>
          <w:rFonts w:ascii="Times New Roman" w:hAnsi="Times New Roman"/>
          <w:sz w:val="28"/>
          <w:szCs w:val="28"/>
        </w:rPr>
        <w:lastRenderedPageBreak/>
        <w:t>НТУ «ДП», 2018. – 40 с.</w:t>
      </w:r>
    </w:p>
    <w:p w:rsidR="002F7A3B" w:rsidRPr="009F73AE" w:rsidRDefault="00BB0865" w:rsidP="00B42EAE">
      <w:pPr>
        <w:widowControl w:val="0"/>
        <w:tabs>
          <w:tab w:val="left" w:pos="0"/>
          <w:tab w:val="left" w:pos="720"/>
          <w:tab w:val="left" w:pos="851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15. </w:t>
      </w:r>
      <w:r w:rsidR="002F7A3B" w:rsidRPr="009F73AE">
        <w:rPr>
          <w:rFonts w:ascii="Times New Roman" w:hAnsi="Times New Roman"/>
          <w:sz w:val="28"/>
          <w:szCs w:val="28"/>
        </w:rPr>
        <w:t xml:space="preserve">Положення про організацію освітнього процесу Національного технічного університету «Дніпровська політехніка» / Мін-во освіти і науки України, </w:t>
      </w:r>
      <w:proofErr w:type="spellStart"/>
      <w:r w:rsidR="002F7A3B" w:rsidRPr="009F73AE">
        <w:rPr>
          <w:rFonts w:ascii="Times New Roman" w:hAnsi="Times New Roman"/>
          <w:sz w:val="28"/>
          <w:szCs w:val="28"/>
        </w:rPr>
        <w:t>Нац</w:t>
      </w:r>
      <w:proofErr w:type="spellEnd"/>
      <w:r w:rsidR="002F7A3B" w:rsidRPr="009F73A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2F7A3B" w:rsidRPr="009F73AE">
        <w:rPr>
          <w:rFonts w:ascii="Times New Roman" w:hAnsi="Times New Roman"/>
          <w:sz w:val="28"/>
          <w:szCs w:val="28"/>
        </w:rPr>
        <w:t>техн</w:t>
      </w:r>
      <w:proofErr w:type="spellEnd"/>
      <w:r w:rsidR="002F7A3B" w:rsidRPr="009F73AE">
        <w:rPr>
          <w:rFonts w:ascii="Times New Roman" w:hAnsi="Times New Roman"/>
          <w:sz w:val="28"/>
          <w:szCs w:val="28"/>
        </w:rPr>
        <w:t>. ун-т. – Д.: НТУ «ДП», 2019. – 53 с.</w:t>
      </w:r>
    </w:p>
    <w:p w:rsidR="002F7A3B" w:rsidRPr="009F73AE" w:rsidRDefault="00BB0865" w:rsidP="00B42EAE">
      <w:pPr>
        <w:widowControl w:val="0"/>
        <w:tabs>
          <w:tab w:val="left" w:pos="0"/>
          <w:tab w:val="left" w:pos="720"/>
          <w:tab w:val="left" w:pos="851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16. </w:t>
      </w:r>
      <w:r w:rsidR="002F7A3B" w:rsidRPr="009F73AE">
        <w:rPr>
          <w:rFonts w:ascii="Times New Roman" w:hAnsi="Times New Roman"/>
          <w:sz w:val="28"/>
          <w:szCs w:val="28"/>
        </w:rPr>
        <w:t>Положення про оцінювання результатів навчання здобувачів вищої ос</w:t>
      </w:r>
      <w:r w:rsidR="00802991" w:rsidRPr="009F73AE">
        <w:rPr>
          <w:rFonts w:ascii="Times New Roman" w:hAnsi="Times New Roman"/>
          <w:sz w:val="28"/>
          <w:szCs w:val="28"/>
        </w:rPr>
        <w:t>ві</w:t>
      </w:r>
      <w:r w:rsidR="002F7A3B" w:rsidRPr="009F73AE">
        <w:rPr>
          <w:rFonts w:ascii="Times New Roman" w:hAnsi="Times New Roman"/>
          <w:sz w:val="28"/>
          <w:szCs w:val="28"/>
        </w:rPr>
        <w:t xml:space="preserve">ти / </w:t>
      </w:r>
      <w:proofErr w:type="spellStart"/>
      <w:r w:rsidR="002F7A3B" w:rsidRPr="009F73AE">
        <w:rPr>
          <w:rFonts w:ascii="Times New Roman" w:hAnsi="Times New Roman"/>
          <w:sz w:val="28"/>
          <w:szCs w:val="28"/>
        </w:rPr>
        <w:t>Нац</w:t>
      </w:r>
      <w:proofErr w:type="spellEnd"/>
      <w:r w:rsidR="002F7A3B" w:rsidRPr="009F73A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2F7A3B" w:rsidRPr="009F73AE">
        <w:rPr>
          <w:rFonts w:ascii="Times New Roman" w:hAnsi="Times New Roman"/>
          <w:sz w:val="28"/>
          <w:szCs w:val="28"/>
        </w:rPr>
        <w:t>тех</w:t>
      </w:r>
      <w:r w:rsidR="00802991" w:rsidRPr="009F73AE">
        <w:rPr>
          <w:rFonts w:ascii="Times New Roman" w:hAnsi="Times New Roman"/>
          <w:sz w:val="28"/>
          <w:szCs w:val="28"/>
        </w:rPr>
        <w:t>н</w:t>
      </w:r>
      <w:proofErr w:type="spellEnd"/>
      <w:r w:rsidR="002F7A3B" w:rsidRPr="009F73AE">
        <w:rPr>
          <w:rFonts w:ascii="Times New Roman" w:hAnsi="Times New Roman"/>
          <w:sz w:val="28"/>
          <w:szCs w:val="28"/>
        </w:rPr>
        <w:t>. ун-т «Дніпровська політехніка». – Дніпро: НТУ «ДП», 2018. – 26 с.</w:t>
      </w:r>
    </w:p>
    <w:p w:rsidR="002F7A3B" w:rsidRPr="009F73AE" w:rsidRDefault="00BB0865" w:rsidP="00B42EAE">
      <w:pPr>
        <w:widowControl w:val="0"/>
        <w:tabs>
          <w:tab w:val="left" w:pos="0"/>
          <w:tab w:val="left" w:pos="720"/>
          <w:tab w:val="left" w:pos="851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17. </w:t>
      </w:r>
      <w:r w:rsidR="002F7A3B" w:rsidRPr="009F73AE">
        <w:rPr>
          <w:rFonts w:ascii="Times New Roman" w:hAnsi="Times New Roman"/>
          <w:sz w:val="28"/>
          <w:szCs w:val="28"/>
        </w:rPr>
        <w:t>Положення про систему запобігання та виявлення плагіату у Національному технічному університет</w:t>
      </w:r>
      <w:r w:rsidR="006430B9">
        <w:rPr>
          <w:rFonts w:ascii="Times New Roman" w:hAnsi="Times New Roman"/>
          <w:sz w:val="28"/>
          <w:szCs w:val="28"/>
        </w:rPr>
        <w:t xml:space="preserve">і «Дніпровська політехніка». – </w:t>
      </w:r>
      <w:r w:rsidR="002F7A3B" w:rsidRPr="009F73AE">
        <w:rPr>
          <w:rFonts w:ascii="Times New Roman" w:hAnsi="Times New Roman"/>
          <w:sz w:val="28"/>
          <w:szCs w:val="28"/>
        </w:rPr>
        <w:t xml:space="preserve">Дніпро, НТУ «ДП», 2018. </w:t>
      </w:r>
      <w:r>
        <w:rPr>
          <w:rFonts w:ascii="Times New Roman" w:hAnsi="Times New Roman"/>
          <w:sz w:val="28"/>
          <w:szCs w:val="28"/>
        </w:rPr>
        <w:t>–</w:t>
      </w:r>
      <w:r w:rsidR="002F7A3B" w:rsidRPr="009F73AE">
        <w:rPr>
          <w:rFonts w:ascii="Times New Roman" w:hAnsi="Times New Roman"/>
          <w:sz w:val="28"/>
          <w:szCs w:val="28"/>
        </w:rPr>
        <w:t xml:space="preserve"> 14 с.</w:t>
      </w:r>
    </w:p>
    <w:p w:rsidR="002F7A3B" w:rsidRPr="009F73AE" w:rsidRDefault="00BB0865" w:rsidP="00B42EAE">
      <w:pPr>
        <w:widowControl w:val="0"/>
        <w:tabs>
          <w:tab w:val="left" w:pos="0"/>
          <w:tab w:val="left" w:pos="720"/>
          <w:tab w:val="left" w:pos="851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18. </w:t>
      </w:r>
      <w:r w:rsidR="002F7A3B" w:rsidRPr="009F73AE">
        <w:rPr>
          <w:rFonts w:ascii="Times New Roman" w:hAnsi="Times New Roman"/>
          <w:sz w:val="28"/>
          <w:szCs w:val="28"/>
        </w:rPr>
        <w:t xml:space="preserve">Положення про формування переліку та обрання навчальних дисциплін студентами НТУ «Дніпровська політехніка» / </w:t>
      </w:r>
      <w:proofErr w:type="spellStart"/>
      <w:r w:rsidR="002F7A3B" w:rsidRPr="009F73AE">
        <w:rPr>
          <w:rFonts w:ascii="Times New Roman" w:hAnsi="Times New Roman"/>
          <w:sz w:val="28"/>
          <w:szCs w:val="28"/>
        </w:rPr>
        <w:t>Нац</w:t>
      </w:r>
      <w:proofErr w:type="spellEnd"/>
      <w:r w:rsidR="002F7A3B" w:rsidRPr="009F73A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2F7A3B" w:rsidRPr="009F73AE">
        <w:rPr>
          <w:rFonts w:ascii="Times New Roman" w:hAnsi="Times New Roman"/>
          <w:sz w:val="28"/>
          <w:szCs w:val="28"/>
        </w:rPr>
        <w:t>те</w:t>
      </w:r>
      <w:r w:rsidR="00802991" w:rsidRPr="009F73AE">
        <w:rPr>
          <w:rFonts w:ascii="Times New Roman" w:hAnsi="Times New Roman"/>
          <w:sz w:val="28"/>
          <w:szCs w:val="28"/>
        </w:rPr>
        <w:t>хн</w:t>
      </w:r>
      <w:proofErr w:type="spellEnd"/>
      <w:r w:rsidR="002F7A3B" w:rsidRPr="009F73AE">
        <w:rPr>
          <w:rFonts w:ascii="Times New Roman" w:hAnsi="Times New Roman"/>
          <w:sz w:val="28"/>
          <w:szCs w:val="28"/>
        </w:rPr>
        <w:t>. ун-т «Дніпровська політехні</w:t>
      </w:r>
      <w:r>
        <w:rPr>
          <w:rFonts w:ascii="Times New Roman" w:hAnsi="Times New Roman"/>
          <w:sz w:val="28"/>
          <w:szCs w:val="28"/>
        </w:rPr>
        <w:t>ка». – Дніпро, НТУ «ДП», 2020. –</w:t>
      </w:r>
      <w:r w:rsidR="002F7A3B" w:rsidRPr="009F73AE">
        <w:rPr>
          <w:rFonts w:ascii="Times New Roman" w:hAnsi="Times New Roman"/>
          <w:sz w:val="28"/>
          <w:szCs w:val="28"/>
        </w:rPr>
        <w:t xml:space="preserve"> 13 с.</w:t>
      </w:r>
    </w:p>
    <w:p w:rsidR="000030A7" w:rsidRPr="009F73AE" w:rsidRDefault="000030A7" w:rsidP="00B42EAE">
      <w:pPr>
        <w:widowControl w:val="0"/>
        <w:tabs>
          <w:tab w:val="left" w:pos="0"/>
          <w:tab w:val="left" w:pos="852"/>
          <w:tab w:val="left" w:pos="1134"/>
        </w:tabs>
        <w:ind w:firstLine="720"/>
        <w:jc w:val="both"/>
        <w:rPr>
          <w:rFonts w:ascii="Times New Roman" w:hAnsi="Times New Roman"/>
          <w:sz w:val="28"/>
          <w:szCs w:val="28"/>
        </w:rPr>
      </w:pPr>
    </w:p>
    <w:p w:rsidR="00B63DD3" w:rsidRPr="009F73AE" w:rsidRDefault="00B63DD3" w:rsidP="00B42EAE">
      <w:pPr>
        <w:widowControl w:val="0"/>
        <w:tabs>
          <w:tab w:val="left" w:pos="0"/>
          <w:tab w:val="left" w:pos="720"/>
          <w:tab w:val="left" w:pos="852"/>
        </w:tabs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030A7" w:rsidRPr="009F73AE" w:rsidRDefault="000030A7" w:rsidP="00B42EAE">
      <w:pPr>
        <w:widowControl w:val="0"/>
        <w:tabs>
          <w:tab w:val="left" w:pos="0"/>
          <w:tab w:val="left" w:pos="720"/>
          <w:tab w:val="left" w:pos="851"/>
        </w:tabs>
        <w:ind w:firstLine="720"/>
        <w:jc w:val="both"/>
        <w:rPr>
          <w:rFonts w:ascii="Times New Roman" w:hAnsi="Times New Roman"/>
          <w:sz w:val="28"/>
          <w:szCs w:val="28"/>
        </w:rPr>
      </w:pPr>
      <w:bookmarkStart w:id="29" w:name="_Hlk45145478"/>
      <w:r w:rsidRPr="00BB0865">
        <w:rPr>
          <w:rFonts w:ascii="Times New Roman" w:hAnsi="Times New Roman"/>
          <w:sz w:val="28"/>
          <w:szCs w:val="28"/>
        </w:rPr>
        <w:t xml:space="preserve">Освітня програма </w:t>
      </w:r>
      <w:r w:rsidRPr="009F73AE">
        <w:rPr>
          <w:rFonts w:ascii="Times New Roman" w:hAnsi="Times New Roman"/>
          <w:sz w:val="28"/>
          <w:szCs w:val="28"/>
        </w:rPr>
        <w:t>оприлюднюється на сайті університету до початку прийому студентів на навчання.</w:t>
      </w:r>
    </w:p>
    <w:p w:rsidR="000030A7" w:rsidRPr="009F73AE" w:rsidRDefault="000030A7" w:rsidP="00B42EAE">
      <w:pPr>
        <w:widowControl w:val="0"/>
        <w:tabs>
          <w:tab w:val="left" w:pos="0"/>
          <w:tab w:val="left" w:pos="720"/>
          <w:tab w:val="left" w:pos="851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9F73AE">
        <w:rPr>
          <w:rFonts w:ascii="Times New Roman" w:hAnsi="Times New Roman"/>
          <w:sz w:val="28"/>
          <w:szCs w:val="28"/>
        </w:rPr>
        <w:t>Освітня програма поширюється на всі кафедри університету та вводиться в дію з 1-го вересня 2020 року.</w:t>
      </w:r>
    </w:p>
    <w:p w:rsidR="00012533" w:rsidRPr="009F73AE" w:rsidRDefault="00012533" w:rsidP="00B42EAE">
      <w:pPr>
        <w:widowControl w:val="0"/>
        <w:tabs>
          <w:tab w:val="left" w:pos="0"/>
          <w:tab w:val="left" w:pos="720"/>
          <w:tab w:val="left" w:pos="851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9F73AE">
        <w:rPr>
          <w:rFonts w:ascii="Times New Roman" w:hAnsi="Times New Roman"/>
          <w:sz w:val="28"/>
          <w:szCs w:val="28"/>
        </w:rPr>
        <w:t>Термін дії освітньої програми не може перевищувати 3 роки 10 місяців та/або період акредитації. Освітня програма підлягає перегляду та доопрацюванню відповідно до змін нормативної бази України в сфері вищої освіти, але не рідше одного разу на рік.</w:t>
      </w:r>
    </w:p>
    <w:p w:rsidR="00A3422C" w:rsidRPr="00B7458C" w:rsidRDefault="00012533" w:rsidP="00B42EAE">
      <w:pPr>
        <w:widowControl w:val="0"/>
        <w:tabs>
          <w:tab w:val="left" w:pos="0"/>
          <w:tab w:val="left" w:pos="720"/>
          <w:tab w:val="left" w:pos="852"/>
        </w:tabs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9F73AE">
        <w:rPr>
          <w:rFonts w:ascii="Times New Roman" w:hAnsi="Times New Roman"/>
          <w:sz w:val="28"/>
          <w:szCs w:val="28"/>
        </w:rPr>
        <w:t>Відповідальність за якість та унікальні конкурентні переваги освітньої програми несе гарант освітньої програми.</w:t>
      </w:r>
      <w:bookmarkEnd w:id="29"/>
    </w:p>
    <w:sectPr w:rsidR="00A3422C" w:rsidRPr="00B7458C" w:rsidSect="00002F15">
      <w:pgSz w:w="11907" w:h="16840"/>
      <w:pgMar w:top="1134" w:right="1134" w:bottom="1134" w:left="1134" w:header="680" w:footer="680" w:gutter="0"/>
      <w:pgNumType w:start="24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74B" w:rsidRDefault="0069574B">
      <w:r>
        <w:separator/>
      </w:r>
    </w:p>
  </w:endnote>
  <w:endnote w:type="continuationSeparator" w:id="0">
    <w:p w:rsidR="0069574B" w:rsidRDefault="00695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tiqua">
    <w:altName w:val="Times New Roman"/>
    <w:charset w:val="00"/>
    <w:family w:val="swiss"/>
    <w:pitch w:val="variable"/>
    <w:sig w:usb0="000000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1251 Times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choolBook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HeliosCond"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cademy Condense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74B" w:rsidRDefault="0069574B">
      <w:r>
        <w:separator/>
      </w:r>
    </w:p>
  </w:footnote>
  <w:footnote w:type="continuationSeparator" w:id="0">
    <w:p w:rsidR="0069574B" w:rsidRDefault="006957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EF9" w:rsidRDefault="006C4EF9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</w:t>
    </w:r>
    <w:r>
      <w:fldChar w:fldCharType="end"/>
    </w:r>
  </w:p>
  <w:p w:rsidR="006C4EF9" w:rsidRDefault="006C4EF9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EF9" w:rsidRDefault="006C4EF9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0A4825" w:rsidRPr="000A4825">
      <w:rPr>
        <w:noProof/>
        <w:lang w:val="ru-RU"/>
      </w:rPr>
      <w:t>21</w:t>
    </w:r>
    <w:r>
      <w:fldChar w:fldCharType="end"/>
    </w:r>
  </w:p>
  <w:p w:rsidR="006C4EF9" w:rsidRDefault="006C4EF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3in;height:3in" o:bullet="t">
        <v:imagedata r:id="rId1" o:title=""/>
      </v:shape>
    </w:pict>
  </w:numPicBullet>
  <w:numPicBullet w:numPicBulletId="1">
    <w:pict>
      <v:shape id="_x0000_i1062" type="#_x0000_t75" style="width:3.95pt;height:7.1pt" o:bullet="t">
        <v:imagedata r:id="rId2" o:title=""/>
      </v:shape>
    </w:pict>
  </w:numPicBullet>
  <w:numPicBullet w:numPicBulletId="2">
    <w:pict>
      <v:shape id="_x0000_i1063" type="#_x0000_t75" style="width:3in;height:3in" o:bullet="t">
        <v:imagedata r:id="rId3" o:title=""/>
      </v:shape>
    </w:pict>
  </w:numPicBullet>
  <w:numPicBullet w:numPicBulletId="3">
    <w:pict>
      <v:shape id="_x0000_i1064" type="#_x0000_t75" style="width:3in;height:3in" o:bullet="t">
        <v:imagedata r:id="rId4" o:title=""/>
      </v:shape>
    </w:pict>
  </w:numPicBullet>
  <w:numPicBullet w:numPicBulletId="4">
    <w:pict>
      <v:shape id="_x0000_i1065" type="#_x0000_t75" style="width:3in;height:3in" o:bullet="t">
        <v:imagedata r:id="rId5" o:title=""/>
      </v:shape>
    </w:pict>
  </w:numPicBullet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528" w:hanging="360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355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B1E3205"/>
    <w:multiLevelType w:val="hybridMultilevel"/>
    <w:tmpl w:val="10B097C0"/>
    <w:lvl w:ilvl="0" w:tplc="2BAE0B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6D237C"/>
    <w:multiLevelType w:val="hybridMultilevel"/>
    <w:tmpl w:val="5BFA15CE"/>
    <w:lvl w:ilvl="0" w:tplc="BD9CC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DD6FDF"/>
    <w:multiLevelType w:val="hybridMultilevel"/>
    <w:tmpl w:val="13786330"/>
    <w:lvl w:ilvl="0" w:tplc="093C7EDA">
      <w:numFmt w:val="bullet"/>
      <w:lvlText w:val="–"/>
      <w:lvlJc w:val="left"/>
      <w:pPr>
        <w:ind w:left="41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5" w15:restartNumberingAfterBreak="0">
    <w:nsid w:val="392B699C"/>
    <w:multiLevelType w:val="hybridMultilevel"/>
    <w:tmpl w:val="B218EC16"/>
    <w:lvl w:ilvl="0" w:tplc="D3561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49759A"/>
    <w:multiLevelType w:val="hybridMultilevel"/>
    <w:tmpl w:val="A78660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904E7E">
      <w:numFmt w:val="bullet"/>
      <w:lvlText w:val="-"/>
      <w:lvlJc w:val="left"/>
      <w:pPr>
        <w:ind w:left="1875" w:hanging="795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21071E"/>
    <w:multiLevelType w:val="hybridMultilevel"/>
    <w:tmpl w:val="7ECA8D0C"/>
    <w:lvl w:ilvl="0" w:tplc="D3561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564827"/>
    <w:multiLevelType w:val="hybridMultilevel"/>
    <w:tmpl w:val="68446DDE"/>
    <w:lvl w:ilvl="0" w:tplc="D35612A0">
      <w:start w:val="1"/>
      <w:numFmt w:val="bullet"/>
      <w:lvlText w:val=""/>
      <w:lvlJc w:val="left"/>
      <w:pPr>
        <w:ind w:left="74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9" w15:restartNumberingAfterBreak="0">
    <w:nsid w:val="4A1C61FD"/>
    <w:multiLevelType w:val="hybridMultilevel"/>
    <w:tmpl w:val="D4FEBDBE"/>
    <w:lvl w:ilvl="0" w:tplc="D35612A0">
      <w:start w:val="1"/>
      <w:numFmt w:val="bullet"/>
      <w:lvlText w:val=""/>
      <w:lvlJc w:val="left"/>
      <w:pPr>
        <w:ind w:left="74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0" w15:restartNumberingAfterBreak="0">
    <w:nsid w:val="64705756"/>
    <w:multiLevelType w:val="hybridMultilevel"/>
    <w:tmpl w:val="B04E0CCC"/>
    <w:lvl w:ilvl="0" w:tplc="D3561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10685F"/>
    <w:multiLevelType w:val="hybridMultilevel"/>
    <w:tmpl w:val="56C89806"/>
    <w:lvl w:ilvl="0" w:tplc="031CBAD6">
      <w:start w:val="1"/>
      <w:numFmt w:val="bullet"/>
      <w:pStyle w:val="a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8C0462"/>
    <w:multiLevelType w:val="hybridMultilevel"/>
    <w:tmpl w:val="91F86856"/>
    <w:lvl w:ilvl="0" w:tplc="9716C8C6">
      <w:start w:val="1"/>
      <w:numFmt w:val="bullet"/>
      <w:lvlText w:val=""/>
      <w:lvlJc w:val="left"/>
      <w:pPr>
        <w:ind w:left="78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D6AE6"/>
    <w:multiLevelType w:val="hybridMultilevel"/>
    <w:tmpl w:val="AA4E0DA2"/>
    <w:lvl w:ilvl="0" w:tplc="D3561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10"/>
  </w:num>
  <w:num w:numId="5">
    <w:abstractNumId w:val="13"/>
  </w:num>
  <w:num w:numId="6">
    <w:abstractNumId w:val="8"/>
  </w:num>
  <w:num w:numId="7">
    <w:abstractNumId w:val="7"/>
  </w:num>
  <w:num w:numId="8">
    <w:abstractNumId w:val="2"/>
  </w:num>
  <w:num w:numId="9">
    <w:abstractNumId w:val="3"/>
  </w:num>
  <w:num w:numId="10">
    <w:abstractNumId w:val="4"/>
  </w:num>
  <w:num w:numId="11">
    <w:abstractNumId w:val="6"/>
  </w:num>
  <w:num w:numId="12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3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tepHandle" w:val="262696"/>
  </w:docVars>
  <w:rsids>
    <w:rsidRoot w:val="001A5FC5"/>
    <w:rsid w:val="00000369"/>
    <w:rsid w:val="00000448"/>
    <w:rsid w:val="00000C92"/>
    <w:rsid w:val="000018C0"/>
    <w:rsid w:val="00002F15"/>
    <w:rsid w:val="000030A7"/>
    <w:rsid w:val="0000348E"/>
    <w:rsid w:val="00003F74"/>
    <w:rsid w:val="0000455D"/>
    <w:rsid w:val="00004BA9"/>
    <w:rsid w:val="0000557F"/>
    <w:rsid w:val="00005DF9"/>
    <w:rsid w:val="000062B9"/>
    <w:rsid w:val="0000650C"/>
    <w:rsid w:val="00006F72"/>
    <w:rsid w:val="00011555"/>
    <w:rsid w:val="00011DBB"/>
    <w:rsid w:val="00011F74"/>
    <w:rsid w:val="00012526"/>
    <w:rsid w:val="00012533"/>
    <w:rsid w:val="00012D0C"/>
    <w:rsid w:val="0001743F"/>
    <w:rsid w:val="00017A79"/>
    <w:rsid w:val="00020F14"/>
    <w:rsid w:val="00021A9B"/>
    <w:rsid w:val="000220D5"/>
    <w:rsid w:val="0002236B"/>
    <w:rsid w:val="000223CF"/>
    <w:rsid w:val="00023331"/>
    <w:rsid w:val="00023BDF"/>
    <w:rsid w:val="0002479B"/>
    <w:rsid w:val="00025F91"/>
    <w:rsid w:val="00026321"/>
    <w:rsid w:val="000265A1"/>
    <w:rsid w:val="00027B5B"/>
    <w:rsid w:val="0003170C"/>
    <w:rsid w:val="00031E2C"/>
    <w:rsid w:val="00033F0F"/>
    <w:rsid w:val="00037639"/>
    <w:rsid w:val="0003789C"/>
    <w:rsid w:val="00042D95"/>
    <w:rsid w:val="00043A29"/>
    <w:rsid w:val="0004438B"/>
    <w:rsid w:val="000469AC"/>
    <w:rsid w:val="00046ADD"/>
    <w:rsid w:val="00046F83"/>
    <w:rsid w:val="00050ED3"/>
    <w:rsid w:val="00051BDE"/>
    <w:rsid w:val="00054269"/>
    <w:rsid w:val="000545BA"/>
    <w:rsid w:val="0005481B"/>
    <w:rsid w:val="000559DF"/>
    <w:rsid w:val="00056353"/>
    <w:rsid w:val="000575FF"/>
    <w:rsid w:val="0005764F"/>
    <w:rsid w:val="00057CCD"/>
    <w:rsid w:val="000609B4"/>
    <w:rsid w:val="000623F2"/>
    <w:rsid w:val="00062749"/>
    <w:rsid w:val="00062994"/>
    <w:rsid w:val="00063347"/>
    <w:rsid w:val="000643B3"/>
    <w:rsid w:val="00065777"/>
    <w:rsid w:val="00065E90"/>
    <w:rsid w:val="0006610C"/>
    <w:rsid w:val="0006617F"/>
    <w:rsid w:val="000674FD"/>
    <w:rsid w:val="00067FBD"/>
    <w:rsid w:val="000705F4"/>
    <w:rsid w:val="00070807"/>
    <w:rsid w:val="00070DCC"/>
    <w:rsid w:val="00071231"/>
    <w:rsid w:val="0007214F"/>
    <w:rsid w:val="00073EDF"/>
    <w:rsid w:val="000749FE"/>
    <w:rsid w:val="00074AF9"/>
    <w:rsid w:val="000750B2"/>
    <w:rsid w:val="000767C5"/>
    <w:rsid w:val="000801B6"/>
    <w:rsid w:val="000811CE"/>
    <w:rsid w:val="00081DDC"/>
    <w:rsid w:val="00082A20"/>
    <w:rsid w:val="00082FD9"/>
    <w:rsid w:val="00083033"/>
    <w:rsid w:val="00087053"/>
    <w:rsid w:val="00091EFB"/>
    <w:rsid w:val="00092802"/>
    <w:rsid w:val="00094C1E"/>
    <w:rsid w:val="00094DDE"/>
    <w:rsid w:val="000952B8"/>
    <w:rsid w:val="00097B0D"/>
    <w:rsid w:val="000A0D90"/>
    <w:rsid w:val="000A10CA"/>
    <w:rsid w:val="000A43B5"/>
    <w:rsid w:val="000A4825"/>
    <w:rsid w:val="000A79BD"/>
    <w:rsid w:val="000A7D0D"/>
    <w:rsid w:val="000B0595"/>
    <w:rsid w:val="000B10F6"/>
    <w:rsid w:val="000B1437"/>
    <w:rsid w:val="000B2554"/>
    <w:rsid w:val="000B3C98"/>
    <w:rsid w:val="000B435C"/>
    <w:rsid w:val="000B47E4"/>
    <w:rsid w:val="000B59D4"/>
    <w:rsid w:val="000B67AB"/>
    <w:rsid w:val="000B727B"/>
    <w:rsid w:val="000C021C"/>
    <w:rsid w:val="000C0F27"/>
    <w:rsid w:val="000C126C"/>
    <w:rsid w:val="000C1C02"/>
    <w:rsid w:val="000C2524"/>
    <w:rsid w:val="000C29B3"/>
    <w:rsid w:val="000C48FA"/>
    <w:rsid w:val="000C58BA"/>
    <w:rsid w:val="000C7700"/>
    <w:rsid w:val="000D098E"/>
    <w:rsid w:val="000D0A20"/>
    <w:rsid w:val="000D2203"/>
    <w:rsid w:val="000D2758"/>
    <w:rsid w:val="000D27E6"/>
    <w:rsid w:val="000D294D"/>
    <w:rsid w:val="000D339B"/>
    <w:rsid w:val="000D5F16"/>
    <w:rsid w:val="000D651A"/>
    <w:rsid w:val="000E0A1B"/>
    <w:rsid w:val="000E1EBF"/>
    <w:rsid w:val="000E2CED"/>
    <w:rsid w:val="000E4ABC"/>
    <w:rsid w:val="000E5222"/>
    <w:rsid w:val="000E55A1"/>
    <w:rsid w:val="000E59BE"/>
    <w:rsid w:val="000E6512"/>
    <w:rsid w:val="000E7FB2"/>
    <w:rsid w:val="000F02BD"/>
    <w:rsid w:val="000F0C92"/>
    <w:rsid w:val="000F1089"/>
    <w:rsid w:val="000F131E"/>
    <w:rsid w:val="000F2353"/>
    <w:rsid w:val="000F2F53"/>
    <w:rsid w:val="000F3254"/>
    <w:rsid w:val="000F3707"/>
    <w:rsid w:val="000F3E02"/>
    <w:rsid w:val="000F4F8A"/>
    <w:rsid w:val="000F69B0"/>
    <w:rsid w:val="000F7B1D"/>
    <w:rsid w:val="0010078E"/>
    <w:rsid w:val="00100B83"/>
    <w:rsid w:val="00101005"/>
    <w:rsid w:val="001012BC"/>
    <w:rsid w:val="00102169"/>
    <w:rsid w:val="00102C76"/>
    <w:rsid w:val="00102DEA"/>
    <w:rsid w:val="001036E9"/>
    <w:rsid w:val="00104A2D"/>
    <w:rsid w:val="001052DC"/>
    <w:rsid w:val="0010641C"/>
    <w:rsid w:val="00111E26"/>
    <w:rsid w:val="00113895"/>
    <w:rsid w:val="00114A3D"/>
    <w:rsid w:val="00115C36"/>
    <w:rsid w:val="00117CB7"/>
    <w:rsid w:val="0012041C"/>
    <w:rsid w:val="00120DC8"/>
    <w:rsid w:val="00120EF8"/>
    <w:rsid w:val="001224D2"/>
    <w:rsid w:val="0012287D"/>
    <w:rsid w:val="00125109"/>
    <w:rsid w:val="00125326"/>
    <w:rsid w:val="00126685"/>
    <w:rsid w:val="00126AB2"/>
    <w:rsid w:val="0012770B"/>
    <w:rsid w:val="00127795"/>
    <w:rsid w:val="00131790"/>
    <w:rsid w:val="001322AB"/>
    <w:rsid w:val="00134D65"/>
    <w:rsid w:val="00137C5D"/>
    <w:rsid w:val="001403AC"/>
    <w:rsid w:val="00140A75"/>
    <w:rsid w:val="0014196E"/>
    <w:rsid w:val="001426F9"/>
    <w:rsid w:val="00144ECD"/>
    <w:rsid w:val="0014605A"/>
    <w:rsid w:val="00146130"/>
    <w:rsid w:val="00146C29"/>
    <w:rsid w:val="001472E2"/>
    <w:rsid w:val="00150DD0"/>
    <w:rsid w:val="001513CC"/>
    <w:rsid w:val="001519E9"/>
    <w:rsid w:val="00152870"/>
    <w:rsid w:val="00152A1B"/>
    <w:rsid w:val="00152BE0"/>
    <w:rsid w:val="00152E7A"/>
    <w:rsid w:val="0015451F"/>
    <w:rsid w:val="00155CB0"/>
    <w:rsid w:val="00155CDE"/>
    <w:rsid w:val="00156368"/>
    <w:rsid w:val="00156F29"/>
    <w:rsid w:val="00160426"/>
    <w:rsid w:val="001605B8"/>
    <w:rsid w:val="00160915"/>
    <w:rsid w:val="00160FAE"/>
    <w:rsid w:val="00162AB1"/>
    <w:rsid w:val="00162BFC"/>
    <w:rsid w:val="001630C3"/>
    <w:rsid w:val="00165527"/>
    <w:rsid w:val="00166980"/>
    <w:rsid w:val="00166B88"/>
    <w:rsid w:val="001707EF"/>
    <w:rsid w:val="00174366"/>
    <w:rsid w:val="001745C4"/>
    <w:rsid w:val="00175957"/>
    <w:rsid w:val="00176C83"/>
    <w:rsid w:val="001807E3"/>
    <w:rsid w:val="001808E8"/>
    <w:rsid w:val="001819D9"/>
    <w:rsid w:val="001824A4"/>
    <w:rsid w:val="001826ED"/>
    <w:rsid w:val="00183714"/>
    <w:rsid w:val="00183860"/>
    <w:rsid w:val="00183C02"/>
    <w:rsid w:val="0018487C"/>
    <w:rsid w:val="00186209"/>
    <w:rsid w:val="001904FB"/>
    <w:rsid w:val="00190D8D"/>
    <w:rsid w:val="00191E91"/>
    <w:rsid w:val="00193367"/>
    <w:rsid w:val="00194754"/>
    <w:rsid w:val="001956C6"/>
    <w:rsid w:val="0019636A"/>
    <w:rsid w:val="001964E9"/>
    <w:rsid w:val="001A039E"/>
    <w:rsid w:val="001A5670"/>
    <w:rsid w:val="001A5910"/>
    <w:rsid w:val="001A5FC5"/>
    <w:rsid w:val="001A6238"/>
    <w:rsid w:val="001A6E62"/>
    <w:rsid w:val="001B0B30"/>
    <w:rsid w:val="001B0C28"/>
    <w:rsid w:val="001B0ED4"/>
    <w:rsid w:val="001B1F64"/>
    <w:rsid w:val="001B2659"/>
    <w:rsid w:val="001B28AD"/>
    <w:rsid w:val="001B2CFD"/>
    <w:rsid w:val="001B2FE2"/>
    <w:rsid w:val="001B3371"/>
    <w:rsid w:val="001B3509"/>
    <w:rsid w:val="001B43DA"/>
    <w:rsid w:val="001B4580"/>
    <w:rsid w:val="001B486F"/>
    <w:rsid w:val="001B4CA6"/>
    <w:rsid w:val="001B73BA"/>
    <w:rsid w:val="001C0578"/>
    <w:rsid w:val="001C196E"/>
    <w:rsid w:val="001C40EC"/>
    <w:rsid w:val="001C4B53"/>
    <w:rsid w:val="001C55F1"/>
    <w:rsid w:val="001C64E3"/>
    <w:rsid w:val="001D0257"/>
    <w:rsid w:val="001D043A"/>
    <w:rsid w:val="001D6D94"/>
    <w:rsid w:val="001D710B"/>
    <w:rsid w:val="001E100A"/>
    <w:rsid w:val="001E1207"/>
    <w:rsid w:val="001E1E7D"/>
    <w:rsid w:val="001E2A1F"/>
    <w:rsid w:val="001E455D"/>
    <w:rsid w:val="001E546E"/>
    <w:rsid w:val="001E6143"/>
    <w:rsid w:val="001E6D63"/>
    <w:rsid w:val="001E6EDE"/>
    <w:rsid w:val="001E7040"/>
    <w:rsid w:val="001F4422"/>
    <w:rsid w:val="001F4DD5"/>
    <w:rsid w:val="001F748F"/>
    <w:rsid w:val="002013FB"/>
    <w:rsid w:val="00201E38"/>
    <w:rsid w:val="002020AA"/>
    <w:rsid w:val="002023E0"/>
    <w:rsid w:val="002032B4"/>
    <w:rsid w:val="00203869"/>
    <w:rsid w:val="00204EA8"/>
    <w:rsid w:val="00205261"/>
    <w:rsid w:val="00207792"/>
    <w:rsid w:val="00210D7E"/>
    <w:rsid w:val="00210F96"/>
    <w:rsid w:val="00212874"/>
    <w:rsid w:val="00212DFD"/>
    <w:rsid w:val="00213555"/>
    <w:rsid w:val="002146B3"/>
    <w:rsid w:val="00214FA3"/>
    <w:rsid w:val="00217921"/>
    <w:rsid w:val="00220B1D"/>
    <w:rsid w:val="00225245"/>
    <w:rsid w:val="002264F0"/>
    <w:rsid w:val="00227375"/>
    <w:rsid w:val="0023107E"/>
    <w:rsid w:val="00231347"/>
    <w:rsid w:val="00232087"/>
    <w:rsid w:val="00232FE2"/>
    <w:rsid w:val="002331BE"/>
    <w:rsid w:val="00234920"/>
    <w:rsid w:val="00234C6A"/>
    <w:rsid w:val="00234ED3"/>
    <w:rsid w:val="00235CD0"/>
    <w:rsid w:val="0023694B"/>
    <w:rsid w:val="00236A06"/>
    <w:rsid w:val="00237F93"/>
    <w:rsid w:val="00240A81"/>
    <w:rsid w:val="00240F86"/>
    <w:rsid w:val="002411E6"/>
    <w:rsid w:val="0024155E"/>
    <w:rsid w:val="00241972"/>
    <w:rsid w:val="00241BCE"/>
    <w:rsid w:val="002444C0"/>
    <w:rsid w:val="00244C12"/>
    <w:rsid w:val="00246A51"/>
    <w:rsid w:val="00247690"/>
    <w:rsid w:val="00247FC6"/>
    <w:rsid w:val="002514BF"/>
    <w:rsid w:val="00252368"/>
    <w:rsid w:val="00252829"/>
    <w:rsid w:val="0025359F"/>
    <w:rsid w:val="00256FA3"/>
    <w:rsid w:val="00260980"/>
    <w:rsid w:val="00261975"/>
    <w:rsid w:val="00262029"/>
    <w:rsid w:val="002623A8"/>
    <w:rsid w:val="002645BA"/>
    <w:rsid w:val="00265293"/>
    <w:rsid w:val="002666D6"/>
    <w:rsid w:val="0027011E"/>
    <w:rsid w:val="0027029B"/>
    <w:rsid w:val="00270D21"/>
    <w:rsid w:val="0027145A"/>
    <w:rsid w:val="00272189"/>
    <w:rsid w:val="00273EFB"/>
    <w:rsid w:val="0027601F"/>
    <w:rsid w:val="002765A6"/>
    <w:rsid w:val="002767EE"/>
    <w:rsid w:val="00277588"/>
    <w:rsid w:val="00282E78"/>
    <w:rsid w:val="00283241"/>
    <w:rsid w:val="002834B4"/>
    <w:rsid w:val="00283B3A"/>
    <w:rsid w:val="00283B72"/>
    <w:rsid w:val="00284B12"/>
    <w:rsid w:val="00287054"/>
    <w:rsid w:val="00290B19"/>
    <w:rsid w:val="00290D84"/>
    <w:rsid w:val="00291172"/>
    <w:rsid w:val="00292F12"/>
    <w:rsid w:val="0029320A"/>
    <w:rsid w:val="0029362D"/>
    <w:rsid w:val="00295026"/>
    <w:rsid w:val="00295165"/>
    <w:rsid w:val="0029533C"/>
    <w:rsid w:val="00295D7A"/>
    <w:rsid w:val="00296249"/>
    <w:rsid w:val="002A03BE"/>
    <w:rsid w:val="002A0CD3"/>
    <w:rsid w:val="002A0CE4"/>
    <w:rsid w:val="002A10EE"/>
    <w:rsid w:val="002A133B"/>
    <w:rsid w:val="002A20EB"/>
    <w:rsid w:val="002A2752"/>
    <w:rsid w:val="002A3F6F"/>
    <w:rsid w:val="002A5336"/>
    <w:rsid w:val="002A6C77"/>
    <w:rsid w:val="002A7052"/>
    <w:rsid w:val="002B045A"/>
    <w:rsid w:val="002B0AAD"/>
    <w:rsid w:val="002B0B87"/>
    <w:rsid w:val="002B166A"/>
    <w:rsid w:val="002B1EA2"/>
    <w:rsid w:val="002B34B3"/>
    <w:rsid w:val="002B3F1C"/>
    <w:rsid w:val="002B4ED3"/>
    <w:rsid w:val="002B52F1"/>
    <w:rsid w:val="002B5520"/>
    <w:rsid w:val="002B55E0"/>
    <w:rsid w:val="002B630F"/>
    <w:rsid w:val="002C0C6E"/>
    <w:rsid w:val="002C3C4F"/>
    <w:rsid w:val="002C6571"/>
    <w:rsid w:val="002C7227"/>
    <w:rsid w:val="002D06AF"/>
    <w:rsid w:val="002D070A"/>
    <w:rsid w:val="002D11FF"/>
    <w:rsid w:val="002D14A4"/>
    <w:rsid w:val="002D359A"/>
    <w:rsid w:val="002D35B4"/>
    <w:rsid w:val="002D44AE"/>
    <w:rsid w:val="002D59EB"/>
    <w:rsid w:val="002D6B9C"/>
    <w:rsid w:val="002E11EA"/>
    <w:rsid w:val="002E3069"/>
    <w:rsid w:val="002E5396"/>
    <w:rsid w:val="002E5BE6"/>
    <w:rsid w:val="002E5CE3"/>
    <w:rsid w:val="002E681C"/>
    <w:rsid w:val="002E6AEA"/>
    <w:rsid w:val="002F04EB"/>
    <w:rsid w:val="002F0894"/>
    <w:rsid w:val="002F1484"/>
    <w:rsid w:val="002F1752"/>
    <w:rsid w:val="002F1C28"/>
    <w:rsid w:val="002F25CE"/>
    <w:rsid w:val="002F2717"/>
    <w:rsid w:val="002F27DC"/>
    <w:rsid w:val="002F3C9B"/>
    <w:rsid w:val="002F4B91"/>
    <w:rsid w:val="002F5F94"/>
    <w:rsid w:val="002F608A"/>
    <w:rsid w:val="002F6A89"/>
    <w:rsid w:val="002F74CC"/>
    <w:rsid w:val="002F7A3B"/>
    <w:rsid w:val="003039DA"/>
    <w:rsid w:val="003064F9"/>
    <w:rsid w:val="00306FB0"/>
    <w:rsid w:val="00310486"/>
    <w:rsid w:val="003107F4"/>
    <w:rsid w:val="00310D12"/>
    <w:rsid w:val="003112E3"/>
    <w:rsid w:val="00311E27"/>
    <w:rsid w:val="0031660B"/>
    <w:rsid w:val="0031661C"/>
    <w:rsid w:val="00316786"/>
    <w:rsid w:val="003172D0"/>
    <w:rsid w:val="00321770"/>
    <w:rsid w:val="003222F8"/>
    <w:rsid w:val="00322606"/>
    <w:rsid w:val="00322AD0"/>
    <w:rsid w:val="00323755"/>
    <w:rsid w:val="003249D2"/>
    <w:rsid w:val="003262EE"/>
    <w:rsid w:val="003263FA"/>
    <w:rsid w:val="00330FFF"/>
    <w:rsid w:val="00331069"/>
    <w:rsid w:val="0033140B"/>
    <w:rsid w:val="00334845"/>
    <w:rsid w:val="0033590F"/>
    <w:rsid w:val="0033631C"/>
    <w:rsid w:val="00336847"/>
    <w:rsid w:val="00336B30"/>
    <w:rsid w:val="00336F8A"/>
    <w:rsid w:val="00337B1E"/>
    <w:rsid w:val="00337F94"/>
    <w:rsid w:val="0034052B"/>
    <w:rsid w:val="00340539"/>
    <w:rsid w:val="00340CE4"/>
    <w:rsid w:val="003417F7"/>
    <w:rsid w:val="00341858"/>
    <w:rsid w:val="0034571D"/>
    <w:rsid w:val="003458FC"/>
    <w:rsid w:val="00345A2C"/>
    <w:rsid w:val="00345C3E"/>
    <w:rsid w:val="0034600E"/>
    <w:rsid w:val="0034657B"/>
    <w:rsid w:val="00347C56"/>
    <w:rsid w:val="00350502"/>
    <w:rsid w:val="00351C71"/>
    <w:rsid w:val="00352D1E"/>
    <w:rsid w:val="00354AC0"/>
    <w:rsid w:val="003601CF"/>
    <w:rsid w:val="0036051C"/>
    <w:rsid w:val="00360FC3"/>
    <w:rsid w:val="003626BA"/>
    <w:rsid w:val="00364A2B"/>
    <w:rsid w:val="003657B8"/>
    <w:rsid w:val="00365FC6"/>
    <w:rsid w:val="00366FA4"/>
    <w:rsid w:val="0036763C"/>
    <w:rsid w:val="003707C0"/>
    <w:rsid w:val="00370A93"/>
    <w:rsid w:val="00371535"/>
    <w:rsid w:val="00371F87"/>
    <w:rsid w:val="0037283A"/>
    <w:rsid w:val="003759AA"/>
    <w:rsid w:val="003762E1"/>
    <w:rsid w:val="00376A16"/>
    <w:rsid w:val="00377477"/>
    <w:rsid w:val="00381974"/>
    <w:rsid w:val="003825D7"/>
    <w:rsid w:val="00383A22"/>
    <w:rsid w:val="00383F13"/>
    <w:rsid w:val="00383FE0"/>
    <w:rsid w:val="00386C8B"/>
    <w:rsid w:val="00390FED"/>
    <w:rsid w:val="003934E0"/>
    <w:rsid w:val="00393799"/>
    <w:rsid w:val="00393972"/>
    <w:rsid w:val="003940A0"/>
    <w:rsid w:val="003940AD"/>
    <w:rsid w:val="003946CC"/>
    <w:rsid w:val="0039489E"/>
    <w:rsid w:val="00394FE9"/>
    <w:rsid w:val="003959D5"/>
    <w:rsid w:val="00395F1D"/>
    <w:rsid w:val="003962F8"/>
    <w:rsid w:val="0039635D"/>
    <w:rsid w:val="00396705"/>
    <w:rsid w:val="00396968"/>
    <w:rsid w:val="00396F3D"/>
    <w:rsid w:val="003A0065"/>
    <w:rsid w:val="003A053B"/>
    <w:rsid w:val="003A061E"/>
    <w:rsid w:val="003A15FD"/>
    <w:rsid w:val="003A25C9"/>
    <w:rsid w:val="003A4B49"/>
    <w:rsid w:val="003A4B85"/>
    <w:rsid w:val="003B021B"/>
    <w:rsid w:val="003B0D5E"/>
    <w:rsid w:val="003B13A9"/>
    <w:rsid w:val="003B2004"/>
    <w:rsid w:val="003B276A"/>
    <w:rsid w:val="003B27C6"/>
    <w:rsid w:val="003B28E9"/>
    <w:rsid w:val="003B5E1B"/>
    <w:rsid w:val="003B60F3"/>
    <w:rsid w:val="003B62B9"/>
    <w:rsid w:val="003B6F70"/>
    <w:rsid w:val="003C2506"/>
    <w:rsid w:val="003C2520"/>
    <w:rsid w:val="003C2DBC"/>
    <w:rsid w:val="003C359A"/>
    <w:rsid w:val="003C398B"/>
    <w:rsid w:val="003C3A8A"/>
    <w:rsid w:val="003C492E"/>
    <w:rsid w:val="003C4987"/>
    <w:rsid w:val="003C600D"/>
    <w:rsid w:val="003C62DC"/>
    <w:rsid w:val="003C6B11"/>
    <w:rsid w:val="003D0312"/>
    <w:rsid w:val="003D06D4"/>
    <w:rsid w:val="003D4174"/>
    <w:rsid w:val="003D59C3"/>
    <w:rsid w:val="003D5B11"/>
    <w:rsid w:val="003D69D3"/>
    <w:rsid w:val="003D6B08"/>
    <w:rsid w:val="003D7AFB"/>
    <w:rsid w:val="003E066E"/>
    <w:rsid w:val="003E12E8"/>
    <w:rsid w:val="003E3DB1"/>
    <w:rsid w:val="003E5156"/>
    <w:rsid w:val="003E5324"/>
    <w:rsid w:val="003E5666"/>
    <w:rsid w:val="003E58AE"/>
    <w:rsid w:val="003E5A02"/>
    <w:rsid w:val="003E5AC6"/>
    <w:rsid w:val="003E62B7"/>
    <w:rsid w:val="003E7DE6"/>
    <w:rsid w:val="003F0387"/>
    <w:rsid w:val="003F3801"/>
    <w:rsid w:val="003F4D7B"/>
    <w:rsid w:val="003F4D95"/>
    <w:rsid w:val="003F5C54"/>
    <w:rsid w:val="00401C66"/>
    <w:rsid w:val="00402177"/>
    <w:rsid w:val="004036D1"/>
    <w:rsid w:val="00404603"/>
    <w:rsid w:val="00404A31"/>
    <w:rsid w:val="00405085"/>
    <w:rsid w:val="004071AF"/>
    <w:rsid w:val="004078A9"/>
    <w:rsid w:val="004119D0"/>
    <w:rsid w:val="00414626"/>
    <w:rsid w:val="00414A10"/>
    <w:rsid w:val="00414AA4"/>
    <w:rsid w:val="00415036"/>
    <w:rsid w:val="004157E5"/>
    <w:rsid w:val="00415BAB"/>
    <w:rsid w:val="00415DAC"/>
    <w:rsid w:val="004165E0"/>
    <w:rsid w:val="00420AD3"/>
    <w:rsid w:val="004211B4"/>
    <w:rsid w:val="00421B02"/>
    <w:rsid w:val="00422D23"/>
    <w:rsid w:val="00422F2C"/>
    <w:rsid w:val="0042522D"/>
    <w:rsid w:val="00425FC3"/>
    <w:rsid w:val="004278BA"/>
    <w:rsid w:val="004303B3"/>
    <w:rsid w:val="0043188E"/>
    <w:rsid w:val="00431DBE"/>
    <w:rsid w:val="00432A62"/>
    <w:rsid w:val="00433A91"/>
    <w:rsid w:val="00434302"/>
    <w:rsid w:val="00434452"/>
    <w:rsid w:val="00434755"/>
    <w:rsid w:val="00436EE2"/>
    <w:rsid w:val="00440C1B"/>
    <w:rsid w:val="0044106F"/>
    <w:rsid w:val="004413F0"/>
    <w:rsid w:val="00441B93"/>
    <w:rsid w:val="0044248C"/>
    <w:rsid w:val="00443A74"/>
    <w:rsid w:val="004467A1"/>
    <w:rsid w:val="004508BB"/>
    <w:rsid w:val="00451362"/>
    <w:rsid w:val="004520BB"/>
    <w:rsid w:val="0045224A"/>
    <w:rsid w:val="00452289"/>
    <w:rsid w:val="00452376"/>
    <w:rsid w:val="00452F5A"/>
    <w:rsid w:val="0045468C"/>
    <w:rsid w:val="004550FD"/>
    <w:rsid w:val="00455C42"/>
    <w:rsid w:val="004618A3"/>
    <w:rsid w:val="00461C4A"/>
    <w:rsid w:val="00462EB7"/>
    <w:rsid w:val="00463058"/>
    <w:rsid w:val="0046334F"/>
    <w:rsid w:val="004637D1"/>
    <w:rsid w:val="0046406C"/>
    <w:rsid w:val="00464EA8"/>
    <w:rsid w:val="004658F6"/>
    <w:rsid w:val="00467350"/>
    <w:rsid w:val="00467D5F"/>
    <w:rsid w:val="00472D23"/>
    <w:rsid w:val="0047428C"/>
    <w:rsid w:val="00474CD9"/>
    <w:rsid w:val="00475E06"/>
    <w:rsid w:val="00475E48"/>
    <w:rsid w:val="00476165"/>
    <w:rsid w:val="00477266"/>
    <w:rsid w:val="00480784"/>
    <w:rsid w:val="00480AF0"/>
    <w:rsid w:val="004810A2"/>
    <w:rsid w:val="00481B85"/>
    <w:rsid w:val="004828CE"/>
    <w:rsid w:val="00482FD1"/>
    <w:rsid w:val="00484548"/>
    <w:rsid w:val="004849A4"/>
    <w:rsid w:val="0048618A"/>
    <w:rsid w:val="00491FAD"/>
    <w:rsid w:val="004939BC"/>
    <w:rsid w:val="00493DD9"/>
    <w:rsid w:val="00495C39"/>
    <w:rsid w:val="00496B4F"/>
    <w:rsid w:val="00497A99"/>
    <w:rsid w:val="004A1C85"/>
    <w:rsid w:val="004A47B9"/>
    <w:rsid w:val="004A4B1C"/>
    <w:rsid w:val="004A5ECD"/>
    <w:rsid w:val="004A6904"/>
    <w:rsid w:val="004B0533"/>
    <w:rsid w:val="004B2A82"/>
    <w:rsid w:val="004B2C27"/>
    <w:rsid w:val="004B332B"/>
    <w:rsid w:val="004B34FD"/>
    <w:rsid w:val="004B3DD4"/>
    <w:rsid w:val="004B611D"/>
    <w:rsid w:val="004B6E77"/>
    <w:rsid w:val="004C0806"/>
    <w:rsid w:val="004C1DD6"/>
    <w:rsid w:val="004C206E"/>
    <w:rsid w:val="004C23C1"/>
    <w:rsid w:val="004C2DDD"/>
    <w:rsid w:val="004C35C8"/>
    <w:rsid w:val="004C39EA"/>
    <w:rsid w:val="004C58C5"/>
    <w:rsid w:val="004C7987"/>
    <w:rsid w:val="004D12C5"/>
    <w:rsid w:val="004D3688"/>
    <w:rsid w:val="004D3C7F"/>
    <w:rsid w:val="004D4139"/>
    <w:rsid w:val="004D60DE"/>
    <w:rsid w:val="004D699A"/>
    <w:rsid w:val="004E001D"/>
    <w:rsid w:val="004E1600"/>
    <w:rsid w:val="004E16DA"/>
    <w:rsid w:val="004E1C07"/>
    <w:rsid w:val="004E24F7"/>
    <w:rsid w:val="004E2516"/>
    <w:rsid w:val="004E275E"/>
    <w:rsid w:val="004E3B3F"/>
    <w:rsid w:val="004E52E4"/>
    <w:rsid w:val="004E5DEC"/>
    <w:rsid w:val="004E77B9"/>
    <w:rsid w:val="004E794C"/>
    <w:rsid w:val="004F03B4"/>
    <w:rsid w:val="004F0CE1"/>
    <w:rsid w:val="004F11A8"/>
    <w:rsid w:val="004F15E0"/>
    <w:rsid w:val="004F2D00"/>
    <w:rsid w:val="004F2EDE"/>
    <w:rsid w:val="004F3979"/>
    <w:rsid w:val="004F534C"/>
    <w:rsid w:val="004F5631"/>
    <w:rsid w:val="004F5EA8"/>
    <w:rsid w:val="004F70F3"/>
    <w:rsid w:val="004F74B1"/>
    <w:rsid w:val="004F7611"/>
    <w:rsid w:val="004F78EB"/>
    <w:rsid w:val="005001C8"/>
    <w:rsid w:val="00503B12"/>
    <w:rsid w:val="00504565"/>
    <w:rsid w:val="005048ED"/>
    <w:rsid w:val="00506B63"/>
    <w:rsid w:val="005073DA"/>
    <w:rsid w:val="005102E2"/>
    <w:rsid w:val="005119DB"/>
    <w:rsid w:val="00511A5D"/>
    <w:rsid w:val="0051606F"/>
    <w:rsid w:val="00516CDF"/>
    <w:rsid w:val="00517246"/>
    <w:rsid w:val="00521EBF"/>
    <w:rsid w:val="005233DD"/>
    <w:rsid w:val="00523DA0"/>
    <w:rsid w:val="005240B3"/>
    <w:rsid w:val="005245E5"/>
    <w:rsid w:val="0052619F"/>
    <w:rsid w:val="00531B78"/>
    <w:rsid w:val="00531E2B"/>
    <w:rsid w:val="00534178"/>
    <w:rsid w:val="0053433A"/>
    <w:rsid w:val="0053591E"/>
    <w:rsid w:val="0053635D"/>
    <w:rsid w:val="005375ED"/>
    <w:rsid w:val="005403E7"/>
    <w:rsid w:val="005408E1"/>
    <w:rsid w:val="0054121C"/>
    <w:rsid w:val="00541E4F"/>
    <w:rsid w:val="005425E6"/>
    <w:rsid w:val="0054292C"/>
    <w:rsid w:val="00542C27"/>
    <w:rsid w:val="005442F3"/>
    <w:rsid w:val="005445F7"/>
    <w:rsid w:val="00544793"/>
    <w:rsid w:val="00544D79"/>
    <w:rsid w:val="005452C8"/>
    <w:rsid w:val="005455FA"/>
    <w:rsid w:val="00550917"/>
    <w:rsid w:val="00550F4C"/>
    <w:rsid w:val="00551CA6"/>
    <w:rsid w:val="005524E8"/>
    <w:rsid w:val="00552D3F"/>
    <w:rsid w:val="00554A2B"/>
    <w:rsid w:val="00554A6B"/>
    <w:rsid w:val="00555BCE"/>
    <w:rsid w:val="005562DF"/>
    <w:rsid w:val="00557F95"/>
    <w:rsid w:val="005603BE"/>
    <w:rsid w:val="005610A1"/>
    <w:rsid w:val="005615AA"/>
    <w:rsid w:val="00562292"/>
    <w:rsid w:val="00562672"/>
    <w:rsid w:val="005640D2"/>
    <w:rsid w:val="00564C6F"/>
    <w:rsid w:val="005658B2"/>
    <w:rsid w:val="00566707"/>
    <w:rsid w:val="00567455"/>
    <w:rsid w:val="00570AFF"/>
    <w:rsid w:val="00571D01"/>
    <w:rsid w:val="0057207E"/>
    <w:rsid w:val="00572710"/>
    <w:rsid w:val="00572BE1"/>
    <w:rsid w:val="005742A5"/>
    <w:rsid w:val="00574CB5"/>
    <w:rsid w:val="00574E16"/>
    <w:rsid w:val="0057545B"/>
    <w:rsid w:val="0057688C"/>
    <w:rsid w:val="005768DA"/>
    <w:rsid w:val="00576A06"/>
    <w:rsid w:val="005779C4"/>
    <w:rsid w:val="00577C6F"/>
    <w:rsid w:val="00581633"/>
    <w:rsid w:val="005827C5"/>
    <w:rsid w:val="00582A51"/>
    <w:rsid w:val="00582EA7"/>
    <w:rsid w:val="005835BE"/>
    <w:rsid w:val="005835EB"/>
    <w:rsid w:val="0059013C"/>
    <w:rsid w:val="00590391"/>
    <w:rsid w:val="0059150C"/>
    <w:rsid w:val="005918F1"/>
    <w:rsid w:val="00591CFC"/>
    <w:rsid w:val="00591F0C"/>
    <w:rsid w:val="00594333"/>
    <w:rsid w:val="0059477F"/>
    <w:rsid w:val="00596B23"/>
    <w:rsid w:val="00597B86"/>
    <w:rsid w:val="00597F40"/>
    <w:rsid w:val="005A01D1"/>
    <w:rsid w:val="005A0BCF"/>
    <w:rsid w:val="005A105B"/>
    <w:rsid w:val="005A16CD"/>
    <w:rsid w:val="005A3084"/>
    <w:rsid w:val="005A3F66"/>
    <w:rsid w:val="005A40A4"/>
    <w:rsid w:val="005A5BC5"/>
    <w:rsid w:val="005A66B3"/>
    <w:rsid w:val="005B0121"/>
    <w:rsid w:val="005B013F"/>
    <w:rsid w:val="005B041A"/>
    <w:rsid w:val="005B47EE"/>
    <w:rsid w:val="005B5493"/>
    <w:rsid w:val="005B7EB6"/>
    <w:rsid w:val="005C1D2D"/>
    <w:rsid w:val="005C2D73"/>
    <w:rsid w:val="005C2EC8"/>
    <w:rsid w:val="005C3156"/>
    <w:rsid w:val="005C39D7"/>
    <w:rsid w:val="005C3AB1"/>
    <w:rsid w:val="005C3FAF"/>
    <w:rsid w:val="005C40D2"/>
    <w:rsid w:val="005C52A0"/>
    <w:rsid w:val="005C58EF"/>
    <w:rsid w:val="005C658A"/>
    <w:rsid w:val="005C6627"/>
    <w:rsid w:val="005C7379"/>
    <w:rsid w:val="005D0612"/>
    <w:rsid w:val="005D108A"/>
    <w:rsid w:val="005D1862"/>
    <w:rsid w:val="005D23DF"/>
    <w:rsid w:val="005D7CAB"/>
    <w:rsid w:val="005E0076"/>
    <w:rsid w:val="005E1144"/>
    <w:rsid w:val="005E1769"/>
    <w:rsid w:val="005E2A4C"/>
    <w:rsid w:val="005E2C8F"/>
    <w:rsid w:val="005E34A5"/>
    <w:rsid w:val="005E350E"/>
    <w:rsid w:val="005E3A53"/>
    <w:rsid w:val="005E59E0"/>
    <w:rsid w:val="005E6264"/>
    <w:rsid w:val="005E7A06"/>
    <w:rsid w:val="005E7A6B"/>
    <w:rsid w:val="005E7DD3"/>
    <w:rsid w:val="005F084A"/>
    <w:rsid w:val="005F21EF"/>
    <w:rsid w:val="005F2D23"/>
    <w:rsid w:val="005F30FC"/>
    <w:rsid w:val="005F343D"/>
    <w:rsid w:val="005F3598"/>
    <w:rsid w:val="005F3A27"/>
    <w:rsid w:val="005F42A0"/>
    <w:rsid w:val="005F5C22"/>
    <w:rsid w:val="005F7A93"/>
    <w:rsid w:val="005F7ADC"/>
    <w:rsid w:val="005F7F0D"/>
    <w:rsid w:val="00600A64"/>
    <w:rsid w:val="00601198"/>
    <w:rsid w:val="00602058"/>
    <w:rsid w:val="0060299F"/>
    <w:rsid w:val="006038FA"/>
    <w:rsid w:val="00605109"/>
    <w:rsid w:val="00605472"/>
    <w:rsid w:val="00605D8D"/>
    <w:rsid w:val="00606350"/>
    <w:rsid w:val="00607F77"/>
    <w:rsid w:val="006112B6"/>
    <w:rsid w:val="006114C0"/>
    <w:rsid w:val="006116E0"/>
    <w:rsid w:val="00612037"/>
    <w:rsid w:val="0061253B"/>
    <w:rsid w:val="00613EBE"/>
    <w:rsid w:val="00615DCC"/>
    <w:rsid w:val="0061606F"/>
    <w:rsid w:val="00622341"/>
    <w:rsid w:val="00622BCC"/>
    <w:rsid w:val="00624727"/>
    <w:rsid w:val="0062482F"/>
    <w:rsid w:val="006251DA"/>
    <w:rsid w:val="006258AF"/>
    <w:rsid w:val="00626831"/>
    <w:rsid w:val="00626DB6"/>
    <w:rsid w:val="00630644"/>
    <w:rsid w:val="006326CA"/>
    <w:rsid w:val="006326CB"/>
    <w:rsid w:val="00633F91"/>
    <w:rsid w:val="006341A2"/>
    <w:rsid w:val="006355E2"/>
    <w:rsid w:val="006357AC"/>
    <w:rsid w:val="006359F5"/>
    <w:rsid w:val="00636DFB"/>
    <w:rsid w:val="0063773B"/>
    <w:rsid w:val="006409C5"/>
    <w:rsid w:val="006416CA"/>
    <w:rsid w:val="00642362"/>
    <w:rsid w:val="006430B9"/>
    <w:rsid w:val="00643ACB"/>
    <w:rsid w:val="00643C7C"/>
    <w:rsid w:val="00643EB0"/>
    <w:rsid w:val="00646E50"/>
    <w:rsid w:val="00647C39"/>
    <w:rsid w:val="006507A0"/>
    <w:rsid w:val="00650F8B"/>
    <w:rsid w:val="00651F7A"/>
    <w:rsid w:val="00652706"/>
    <w:rsid w:val="006531BB"/>
    <w:rsid w:val="00653BEF"/>
    <w:rsid w:val="00654ACE"/>
    <w:rsid w:val="00654EBC"/>
    <w:rsid w:val="00656358"/>
    <w:rsid w:val="006565BB"/>
    <w:rsid w:val="0066063C"/>
    <w:rsid w:val="00660734"/>
    <w:rsid w:val="0066110C"/>
    <w:rsid w:val="00661407"/>
    <w:rsid w:val="00661EA3"/>
    <w:rsid w:val="006631D7"/>
    <w:rsid w:val="00664AB7"/>
    <w:rsid w:val="006658EB"/>
    <w:rsid w:val="006671D8"/>
    <w:rsid w:val="006703E0"/>
    <w:rsid w:val="006715C0"/>
    <w:rsid w:val="0067207B"/>
    <w:rsid w:val="0067212B"/>
    <w:rsid w:val="006730B4"/>
    <w:rsid w:val="00673423"/>
    <w:rsid w:val="00676F4D"/>
    <w:rsid w:val="006771D1"/>
    <w:rsid w:val="006778B9"/>
    <w:rsid w:val="0068001D"/>
    <w:rsid w:val="00681CA6"/>
    <w:rsid w:val="006821AA"/>
    <w:rsid w:val="006843A1"/>
    <w:rsid w:val="00684B7C"/>
    <w:rsid w:val="00687525"/>
    <w:rsid w:val="00691D37"/>
    <w:rsid w:val="00692FD4"/>
    <w:rsid w:val="0069473D"/>
    <w:rsid w:val="0069574B"/>
    <w:rsid w:val="00697AF9"/>
    <w:rsid w:val="006A0091"/>
    <w:rsid w:val="006A2C94"/>
    <w:rsid w:val="006A36B9"/>
    <w:rsid w:val="006A3729"/>
    <w:rsid w:val="006A5C99"/>
    <w:rsid w:val="006A5E58"/>
    <w:rsid w:val="006B00DB"/>
    <w:rsid w:val="006B0B6F"/>
    <w:rsid w:val="006B0C3A"/>
    <w:rsid w:val="006B1425"/>
    <w:rsid w:val="006B2943"/>
    <w:rsid w:val="006B2F48"/>
    <w:rsid w:val="006B32D0"/>
    <w:rsid w:val="006B6386"/>
    <w:rsid w:val="006B71B6"/>
    <w:rsid w:val="006B75E4"/>
    <w:rsid w:val="006B7614"/>
    <w:rsid w:val="006B7A2C"/>
    <w:rsid w:val="006C13B7"/>
    <w:rsid w:val="006C1F85"/>
    <w:rsid w:val="006C22D6"/>
    <w:rsid w:val="006C4892"/>
    <w:rsid w:val="006C4AD2"/>
    <w:rsid w:val="006C4EF9"/>
    <w:rsid w:val="006C5368"/>
    <w:rsid w:val="006C5D68"/>
    <w:rsid w:val="006C5EC2"/>
    <w:rsid w:val="006C713B"/>
    <w:rsid w:val="006C7476"/>
    <w:rsid w:val="006D3374"/>
    <w:rsid w:val="006D35CD"/>
    <w:rsid w:val="006D38D6"/>
    <w:rsid w:val="006D3E5B"/>
    <w:rsid w:val="006D697E"/>
    <w:rsid w:val="006D6A82"/>
    <w:rsid w:val="006E1A74"/>
    <w:rsid w:val="006E1B52"/>
    <w:rsid w:val="006E21BB"/>
    <w:rsid w:val="006E409A"/>
    <w:rsid w:val="006E5224"/>
    <w:rsid w:val="006E6247"/>
    <w:rsid w:val="006E7B88"/>
    <w:rsid w:val="006F06E2"/>
    <w:rsid w:val="006F0B65"/>
    <w:rsid w:val="006F0D18"/>
    <w:rsid w:val="006F24C2"/>
    <w:rsid w:val="006F29E5"/>
    <w:rsid w:val="006F64F4"/>
    <w:rsid w:val="006F7916"/>
    <w:rsid w:val="00700C3C"/>
    <w:rsid w:val="00701621"/>
    <w:rsid w:val="00701F6B"/>
    <w:rsid w:val="00701F87"/>
    <w:rsid w:val="00702632"/>
    <w:rsid w:val="007026F5"/>
    <w:rsid w:val="00702FA3"/>
    <w:rsid w:val="007050CB"/>
    <w:rsid w:val="00705585"/>
    <w:rsid w:val="007057DF"/>
    <w:rsid w:val="007062E9"/>
    <w:rsid w:val="00706405"/>
    <w:rsid w:val="007065DF"/>
    <w:rsid w:val="00706711"/>
    <w:rsid w:val="0070684C"/>
    <w:rsid w:val="007113F1"/>
    <w:rsid w:val="00712EAE"/>
    <w:rsid w:val="00713AC0"/>
    <w:rsid w:val="00714C87"/>
    <w:rsid w:val="00716FE6"/>
    <w:rsid w:val="007209E9"/>
    <w:rsid w:val="00723E64"/>
    <w:rsid w:val="00724F8A"/>
    <w:rsid w:val="00725374"/>
    <w:rsid w:val="007256AA"/>
    <w:rsid w:val="00725A84"/>
    <w:rsid w:val="00726E44"/>
    <w:rsid w:val="00726F12"/>
    <w:rsid w:val="00727DFB"/>
    <w:rsid w:val="00730414"/>
    <w:rsid w:val="00731A59"/>
    <w:rsid w:val="00732AF3"/>
    <w:rsid w:val="00732FC5"/>
    <w:rsid w:val="007347FB"/>
    <w:rsid w:val="007355EA"/>
    <w:rsid w:val="00735A64"/>
    <w:rsid w:val="007361F9"/>
    <w:rsid w:val="00736DEE"/>
    <w:rsid w:val="00737DD4"/>
    <w:rsid w:val="00740AB2"/>
    <w:rsid w:val="00741C7E"/>
    <w:rsid w:val="007425DD"/>
    <w:rsid w:val="00742E67"/>
    <w:rsid w:val="0074313C"/>
    <w:rsid w:val="007452D5"/>
    <w:rsid w:val="007456D4"/>
    <w:rsid w:val="007457B0"/>
    <w:rsid w:val="007472F9"/>
    <w:rsid w:val="00747C8D"/>
    <w:rsid w:val="007509B7"/>
    <w:rsid w:val="00750A2A"/>
    <w:rsid w:val="00750DBE"/>
    <w:rsid w:val="00751C0D"/>
    <w:rsid w:val="00751D0E"/>
    <w:rsid w:val="00752D88"/>
    <w:rsid w:val="00753779"/>
    <w:rsid w:val="007544BC"/>
    <w:rsid w:val="00755B45"/>
    <w:rsid w:val="00757048"/>
    <w:rsid w:val="0076035C"/>
    <w:rsid w:val="00760F1A"/>
    <w:rsid w:val="00762B5F"/>
    <w:rsid w:val="00762B69"/>
    <w:rsid w:val="00762E28"/>
    <w:rsid w:val="007653AC"/>
    <w:rsid w:val="0076722A"/>
    <w:rsid w:val="0076731E"/>
    <w:rsid w:val="00770981"/>
    <w:rsid w:val="00770C4F"/>
    <w:rsid w:val="00772241"/>
    <w:rsid w:val="00772A99"/>
    <w:rsid w:val="00772DB9"/>
    <w:rsid w:val="00773B30"/>
    <w:rsid w:val="00774AC4"/>
    <w:rsid w:val="00774F9F"/>
    <w:rsid w:val="00776318"/>
    <w:rsid w:val="00776C95"/>
    <w:rsid w:val="00777037"/>
    <w:rsid w:val="00777226"/>
    <w:rsid w:val="0077790A"/>
    <w:rsid w:val="0077792A"/>
    <w:rsid w:val="00780DFE"/>
    <w:rsid w:val="00784A14"/>
    <w:rsid w:val="00786698"/>
    <w:rsid w:val="007866A6"/>
    <w:rsid w:val="007868C5"/>
    <w:rsid w:val="00790AA9"/>
    <w:rsid w:val="00790D30"/>
    <w:rsid w:val="00791082"/>
    <w:rsid w:val="007932D6"/>
    <w:rsid w:val="00793ADB"/>
    <w:rsid w:val="007953D9"/>
    <w:rsid w:val="00795E1B"/>
    <w:rsid w:val="007A1640"/>
    <w:rsid w:val="007A1E68"/>
    <w:rsid w:val="007A2071"/>
    <w:rsid w:val="007A2EF7"/>
    <w:rsid w:val="007A36C1"/>
    <w:rsid w:val="007A43B4"/>
    <w:rsid w:val="007A5E52"/>
    <w:rsid w:val="007A64F3"/>
    <w:rsid w:val="007A666F"/>
    <w:rsid w:val="007A6F37"/>
    <w:rsid w:val="007A73FB"/>
    <w:rsid w:val="007A74D9"/>
    <w:rsid w:val="007B114B"/>
    <w:rsid w:val="007B2AB3"/>
    <w:rsid w:val="007B2C77"/>
    <w:rsid w:val="007B303A"/>
    <w:rsid w:val="007B3B80"/>
    <w:rsid w:val="007B3C08"/>
    <w:rsid w:val="007B5A67"/>
    <w:rsid w:val="007B5EDC"/>
    <w:rsid w:val="007B61CD"/>
    <w:rsid w:val="007C1117"/>
    <w:rsid w:val="007C1B11"/>
    <w:rsid w:val="007C32F2"/>
    <w:rsid w:val="007C35A9"/>
    <w:rsid w:val="007C4042"/>
    <w:rsid w:val="007C4A7C"/>
    <w:rsid w:val="007C4C73"/>
    <w:rsid w:val="007C4D45"/>
    <w:rsid w:val="007C6B8B"/>
    <w:rsid w:val="007C6F52"/>
    <w:rsid w:val="007D02FB"/>
    <w:rsid w:val="007D0D58"/>
    <w:rsid w:val="007D309A"/>
    <w:rsid w:val="007D50C2"/>
    <w:rsid w:val="007D54CB"/>
    <w:rsid w:val="007D6741"/>
    <w:rsid w:val="007E16C6"/>
    <w:rsid w:val="007E3ACF"/>
    <w:rsid w:val="007E3CAE"/>
    <w:rsid w:val="007E5FDF"/>
    <w:rsid w:val="007E6212"/>
    <w:rsid w:val="007E77BA"/>
    <w:rsid w:val="007E79D3"/>
    <w:rsid w:val="007F00C5"/>
    <w:rsid w:val="007F104A"/>
    <w:rsid w:val="007F19B2"/>
    <w:rsid w:val="007F5B60"/>
    <w:rsid w:val="007F6BA2"/>
    <w:rsid w:val="00802816"/>
    <w:rsid w:val="00802991"/>
    <w:rsid w:val="00802AB3"/>
    <w:rsid w:val="00802FCD"/>
    <w:rsid w:val="008039B1"/>
    <w:rsid w:val="00803A2D"/>
    <w:rsid w:val="00803C8A"/>
    <w:rsid w:val="00804C8A"/>
    <w:rsid w:val="0080621B"/>
    <w:rsid w:val="008136D3"/>
    <w:rsid w:val="008145F8"/>
    <w:rsid w:val="008160A7"/>
    <w:rsid w:val="008213CB"/>
    <w:rsid w:val="008222AF"/>
    <w:rsid w:val="008231B9"/>
    <w:rsid w:val="008238DF"/>
    <w:rsid w:val="00823AA6"/>
    <w:rsid w:val="00824CE6"/>
    <w:rsid w:val="008255CA"/>
    <w:rsid w:val="00825752"/>
    <w:rsid w:val="0082711F"/>
    <w:rsid w:val="0082753C"/>
    <w:rsid w:val="00831F4B"/>
    <w:rsid w:val="00832A6D"/>
    <w:rsid w:val="00833D9A"/>
    <w:rsid w:val="00834C5E"/>
    <w:rsid w:val="00834CE4"/>
    <w:rsid w:val="00835826"/>
    <w:rsid w:val="0083657C"/>
    <w:rsid w:val="0083771B"/>
    <w:rsid w:val="00837865"/>
    <w:rsid w:val="00840EDD"/>
    <w:rsid w:val="00840EF6"/>
    <w:rsid w:val="0084185B"/>
    <w:rsid w:val="00841942"/>
    <w:rsid w:val="008425C1"/>
    <w:rsid w:val="00843939"/>
    <w:rsid w:val="00843C10"/>
    <w:rsid w:val="00843E37"/>
    <w:rsid w:val="00846E7B"/>
    <w:rsid w:val="008479C5"/>
    <w:rsid w:val="00847F4F"/>
    <w:rsid w:val="0085067D"/>
    <w:rsid w:val="00851582"/>
    <w:rsid w:val="00851CF3"/>
    <w:rsid w:val="00853FFD"/>
    <w:rsid w:val="008545D8"/>
    <w:rsid w:val="00854DE0"/>
    <w:rsid w:val="0085583F"/>
    <w:rsid w:val="0085640A"/>
    <w:rsid w:val="008612C2"/>
    <w:rsid w:val="00861C25"/>
    <w:rsid w:val="00864650"/>
    <w:rsid w:val="008647F9"/>
    <w:rsid w:val="00865B72"/>
    <w:rsid w:val="00866D17"/>
    <w:rsid w:val="008704E9"/>
    <w:rsid w:val="0087075C"/>
    <w:rsid w:val="008713BF"/>
    <w:rsid w:val="00871AC0"/>
    <w:rsid w:val="00872D17"/>
    <w:rsid w:val="00873370"/>
    <w:rsid w:val="008753D2"/>
    <w:rsid w:val="008755B1"/>
    <w:rsid w:val="00875D8D"/>
    <w:rsid w:val="00876F89"/>
    <w:rsid w:val="00882300"/>
    <w:rsid w:val="0088244C"/>
    <w:rsid w:val="008826E1"/>
    <w:rsid w:val="0088295B"/>
    <w:rsid w:val="008829BC"/>
    <w:rsid w:val="00882CA6"/>
    <w:rsid w:val="00883BA9"/>
    <w:rsid w:val="0088541F"/>
    <w:rsid w:val="0088733A"/>
    <w:rsid w:val="0089057E"/>
    <w:rsid w:val="00895C10"/>
    <w:rsid w:val="008A1A1A"/>
    <w:rsid w:val="008A228B"/>
    <w:rsid w:val="008A2A0A"/>
    <w:rsid w:val="008A33B2"/>
    <w:rsid w:val="008A44EA"/>
    <w:rsid w:val="008A4E12"/>
    <w:rsid w:val="008A668C"/>
    <w:rsid w:val="008B0D3F"/>
    <w:rsid w:val="008B0E77"/>
    <w:rsid w:val="008B3C10"/>
    <w:rsid w:val="008B3CFA"/>
    <w:rsid w:val="008B5140"/>
    <w:rsid w:val="008B54FB"/>
    <w:rsid w:val="008B65D5"/>
    <w:rsid w:val="008B6C3F"/>
    <w:rsid w:val="008B74EC"/>
    <w:rsid w:val="008C0223"/>
    <w:rsid w:val="008C269E"/>
    <w:rsid w:val="008C56F8"/>
    <w:rsid w:val="008C57D7"/>
    <w:rsid w:val="008C5ACA"/>
    <w:rsid w:val="008C76E4"/>
    <w:rsid w:val="008C77A4"/>
    <w:rsid w:val="008D0C37"/>
    <w:rsid w:val="008D2128"/>
    <w:rsid w:val="008D2B0B"/>
    <w:rsid w:val="008D2DC8"/>
    <w:rsid w:val="008D34F5"/>
    <w:rsid w:val="008D4570"/>
    <w:rsid w:val="008D52F4"/>
    <w:rsid w:val="008D5964"/>
    <w:rsid w:val="008D601B"/>
    <w:rsid w:val="008D717A"/>
    <w:rsid w:val="008E23A3"/>
    <w:rsid w:val="008E3940"/>
    <w:rsid w:val="008E3ECF"/>
    <w:rsid w:val="008E4007"/>
    <w:rsid w:val="008E5C2C"/>
    <w:rsid w:val="008E5E0F"/>
    <w:rsid w:val="008E6090"/>
    <w:rsid w:val="008E77B0"/>
    <w:rsid w:val="008F1388"/>
    <w:rsid w:val="008F3972"/>
    <w:rsid w:val="008F3AEC"/>
    <w:rsid w:val="008F5EDB"/>
    <w:rsid w:val="008F67A8"/>
    <w:rsid w:val="00900119"/>
    <w:rsid w:val="0090034A"/>
    <w:rsid w:val="009004E3"/>
    <w:rsid w:val="0090154E"/>
    <w:rsid w:val="00902CA6"/>
    <w:rsid w:val="00904564"/>
    <w:rsid w:val="0090525E"/>
    <w:rsid w:val="009056F7"/>
    <w:rsid w:val="00905AA3"/>
    <w:rsid w:val="00907C46"/>
    <w:rsid w:val="009102E3"/>
    <w:rsid w:val="0091135A"/>
    <w:rsid w:val="00911459"/>
    <w:rsid w:val="00911D46"/>
    <w:rsid w:val="0091242E"/>
    <w:rsid w:val="0091284C"/>
    <w:rsid w:val="009129D2"/>
    <w:rsid w:val="00912EB7"/>
    <w:rsid w:val="009164D0"/>
    <w:rsid w:val="00917414"/>
    <w:rsid w:val="00917FDD"/>
    <w:rsid w:val="00920B46"/>
    <w:rsid w:val="00920E33"/>
    <w:rsid w:val="00921DFD"/>
    <w:rsid w:val="00921F2B"/>
    <w:rsid w:val="00922A1A"/>
    <w:rsid w:val="009252E7"/>
    <w:rsid w:val="009255C3"/>
    <w:rsid w:val="00926784"/>
    <w:rsid w:val="009278BC"/>
    <w:rsid w:val="00927C0F"/>
    <w:rsid w:val="009303B9"/>
    <w:rsid w:val="00930436"/>
    <w:rsid w:val="0093092A"/>
    <w:rsid w:val="009336D4"/>
    <w:rsid w:val="0093420C"/>
    <w:rsid w:val="00934218"/>
    <w:rsid w:val="00937ADA"/>
    <w:rsid w:val="00937E5C"/>
    <w:rsid w:val="00940FEB"/>
    <w:rsid w:val="009419CD"/>
    <w:rsid w:val="0094225B"/>
    <w:rsid w:val="00943EBE"/>
    <w:rsid w:val="00944321"/>
    <w:rsid w:val="00944C71"/>
    <w:rsid w:val="00945DC9"/>
    <w:rsid w:val="00946979"/>
    <w:rsid w:val="0094721D"/>
    <w:rsid w:val="00950A8E"/>
    <w:rsid w:val="009530DC"/>
    <w:rsid w:val="00953741"/>
    <w:rsid w:val="009554E3"/>
    <w:rsid w:val="009559A1"/>
    <w:rsid w:val="0095605E"/>
    <w:rsid w:val="00956590"/>
    <w:rsid w:val="00957619"/>
    <w:rsid w:val="00957ADD"/>
    <w:rsid w:val="0096248E"/>
    <w:rsid w:val="00964630"/>
    <w:rsid w:val="009648E0"/>
    <w:rsid w:val="00964EDF"/>
    <w:rsid w:val="00965BAA"/>
    <w:rsid w:val="009669F1"/>
    <w:rsid w:val="009674F3"/>
    <w:rsid w:val="0097004C"/>
    <w:rsid w:val="0097220A"/>
    <w:rsid w:val="00972E88"/>
    <w:rsid w:val="00973ADA"/>
    <w:rsid w:val="00973D58"/>
    <w:rsid w:val="009746D3"/>
    <w:rsid w:val="00975BDD"/>
    <w:rsid w:val="00975F07"/>
    <w:rsid w:val="00977668"/>
    <w:rsid w:val="00980668"/>
    <w:rsid w:val="00981028"/>
    <w:rsid w:val="009810F5"/>
    <w:rsid w:val="009826E6"/>
    <w:rsid w:val="009828C9"/>
    <w:rsid w:val="00982AC8"/>
    <w:rsid w:val="00982B11"/>
    <w:rsid w:val="00983046"/>
    <w:rsid w:val="00983F32"/>
    <w:rsid w:val="00985281"/>
    <w:rsid w:val="00985CFA"/>
    <w:rsid w:val="00990944"/>
    <w:rsid w:val="00990B46"/>
    <w:rsid w:val="00990CE2"/>
    <w:rsid w:val="00992EF7"/>
    <w:rsid w:val="009951F9"/>
    <w:rsid w:val="00995716"/>
    <w:rsid w:val="0099673D"/>
    <w:rsid w:val="0099744C"/>
    <w:rsid w:val="009A120C"/>
    <w:rsid w:val="009A14E9"/>
    <w:rsid w:val="009A1B86"/>
    <w:rsid w:val="009A1C7B"/>
    <w:rsid w:val="009A3F8A"/>
    <w:rsid w:val="009A4AF3"/>
    <w:rsid w:val="009A4ED8"/>
    <w:rsid w:val="009A62E5"/>
    <w:rsid w:val="009A6688"/>
    <w:rsid w:val="009B06F1"/>
    <w:rsid w:val="009B132E"/>
    <w:rsid w:val="009B19DF"/>
    <w:rsid w:val="009B2DDF"/>
    <w:rsid w:val="009B3027"/>
    <w:rsid w:val="009B4692"/>
    <w:rsid w:val="009B48DA"/>
    <w:rsid w:val="009B49CA"/>
    <w:rsid w:val="009B4A4C"/>
    <w:rsid w:val="009B4AAA"/>
    <w:rsid w:val="009B5803"/>
    <w:rsid w:val="009C14B2"/>
    <w:rsid w:val="009C2211"/>
    <w:rsid w:val="009C3238"/>
    <w:rsid w:val="009C3998"/>
    <w:rsid w:val="009C4799"/>
    <w:rsid w:val="009C5712"/>
    <w:rsid w:val="009C7285"/>
    <w:rsid w:val="009C7294"/>
    <w:rsid w:val="009C78F6"/>
    <w:rsid w:val="009D0502"/>
    <w:rsid w:val="009D091B"/>
    <w:rsid w:val="009D12C4"/>
    <w:rsid w:val="009D202A"/>
    <w:rsid w:val="009D4CB4"/>
    <w:rsid w:val="009D4E43"/>
    <w:rsid w:val="009D5886"/>
    <w:rsid w:val="009D63EA"/>
    <w:rsid w:val="009D6A5E"/>
    <w:rsid w:val="009E074C"/>
    <w:rsid w:val="009E0EBB"/>
    <w:rsid w:val="009E3CD4"/>
    <w:rsid w:val="009E47D3"/>
    <w:rsid w:val="009E5650"/>
    <w:rsid w:val="009E5C50"/>
    <w:rsid w:val="009E6384"/>
    <w:rsid w:val="009E643E"/>
    <w:rsid w:val="009F0C04"/>
    <w:rsid w:val="009F1955"/>
    <w:rsid w:val="009F1DBA"/>
    <w:rsid w:val="009F21E8"/>
    <w:rsid w:val="009F2350"/>
    <w:rsid w:val="009F29A4"/>
    <w:rsid w:val="009F46A8"/>
    <w:rsid w:val="009F4CCC"/>
    <w:rsid w:val="009F4D73"/>
    <w:rsid w:val="009F6A84"/>
    <w:rsid w:val="009F73AE"/>
    <w:rsid w:val="009F7A17"/>
    <w:rsid w:val="00A006E3"/>
    <w:rsid w:val="00A00A6E"/>
    <w:rsid w:val="00A00FC8"/>
    <w:rsid w:val="00A0190E"/>
    <w:rsid w:val="00A019B1"/>
    <w:rsid w:val="00A01A8C"/>
    <w:rsid w:val="00A03209"/>
    <w:rsid w:val="00A04C15"/>
    <w:rsid w:val="00A06303"/>
    <w:rsid w:val="00A06861"/>
    <w:rsid w:val="00A0701E"/>
    <w:rsid w:val="00A07E26"/>
    <w:rsid w:val="00A112F9"/>
    <w:rsid w:val="00A13CFC"/>
    <w:rsid w:val="00A14350"/>
    <w:rsid w:val="00A146F0"/>
    <w:rsid w:val="00A14D6F"/>
    <w:rsid w:val="00A17D23"/>
    <w:rsid w:val="00A20D32"/>
    <w:rsid w:val="00A2236D"/>
    <w:rsid w:val="00A228BC"/>
    <w:rsid w:val="00A22E61"/>
    <w:rsid w:val="00A23E7D"/>
    <w:rsid w:val="00A24737"/>
    <w:rsid w:val="00A247D8"/>
    <w:rsid w:val="00A25003"/>
    <w:rsid w:val="00A258E5"/>
    <w:rsid w:val="00A27788"/>
    <w:rsid w:val="00A3082D"/>
    <w:rsid w:val="00A3190E"/>
    <w:rsid w:val="00A32C74"/>
    <w:rsid w:val="00A332B6"/>
    <w:rsid w:val="00A3422C"/>
    <w:rsid w:val="00A4015D"/>
    <w:rsid w:val="00A403BC"/>
    <w:rsid w:val="00A41AC6"/>
    <w:rsid w:val="00A43F9B"/>
    <w:rsid w:val="00A43FBF"/>
    <w:rsid w:val="00A44191"/>
    <w:rsid w:val="00A441F0"/>
    <w:rsid w:val="00A44B25"/>
    <w:rsid w:val="00A47C2B"/>
    <w:rsid w:val="00A506E9"/>
    <w:rsid w:val="00A50954"/>
    <w:rsid w:val="00A50CD0"/>
    <w:rsid w:val="00A515C5"/>
    <w:rsid w:val="00A51685"/>
    <w:rsid w:val="00A51B85"/>
    <w:rsid w:val="00A531FA"/>
    <w:rsid w:val="00A532F8"/>
    <w:rsid w:val="00A53822"/>
    <w:rsid w:val="00A538FB"/>
    <w:rsid w:val="00A54004"/>
    <w:rsid w:val="00A5511C"/>
    <w:rsid w:val="00A55B9D"/>
    <w:rsid w:val="00A56CAD"/>
    <w:rsid w:val="00A56CCA"/>
    <w:rsid w:val="00A56E80"/>
    <w:rsid w:val="00A57D91"/>
    <w:rsid w:val="00A60472"/>
    <w:rsid w:val="00A60F5E"/>
    <w:rsid w:val="00A623D0"/>
    <w:rsid w:val="00A62DA5"/>
    <w:rsid w:val="00A6315F"/>
    <w:rsid w:val="00A6422E"/>
    <w:rsid w:val="00A64309"/>
    <w:rsid w:val="00A64350"/>
    <w:rsid w:val="00A64BCF"/>
    <w:rsid w:val="00A64FB4"/>
    <w:rsid w:val="00A65453"/>
    <w:rsid w:val="00A6669D"/>
    <w:rsid w:val="00A669B2"/>
    <w:rsid w:val="00A67F67"/>
    <w:rsid w:val="00A72E78"/>
    <w:rsid w:val="00A74006"/>
    <w:rsid w:val="00A749C1"/>
    <w:rsid w:val="00A74F63"/>
    <w:rsid w:val="00A75214"/>
    <w:rsid w:val="00A75BF8"/>
    <w:rsid w:val="00A75C20"/>
    <w:rsid w:val="00A75E3B"/>
    <w:rsid w:val="00A75E98"/>
    <w:rsid w:val="00A7730D"/>
    <w:rsid w:val="00A826D8"/>
    <w:rsid w:val="00A82A12"/>
    <w:rsid w:val="00A83576"/>
    <w:rsid w:val="00A8378F"/>
    <w:rsid w:val="00A83837"/>
    <w:rsid w:val="00A8469E"/>
    <w:rsid w:val="00A84863"/>
    <w:rsid w:val="00A84A5C"/>
    <w:rsid w:val="00A84AC8"/>
    <w:rsid w:val="00A851D6"/>
    <w:rsid w:val="00A864FD"/>
    <w:rsid w:val="00A867E3"/>
    <w:rsid w:val="00A86A0B"/>
    <w:rsid w:val="00A9041E"/>
    <w:rsid w:val="00A90DDD"/>
    <w:rsid w:val="00A91878"/>
    <w:rsid w:val="00A9313A"/>
    <w:rsid w:val="00A936F5"/>
    <w:rsid w:val="00AA0874"/>
    <w:rsid w:val="00AA0A41"/>
    <w:rsid w:val="00AA0C4D"/>
    <w:rsid w:val="00AA0EFE"/>
    <w:rsid w:val="00AA1954"/>
    <w:rsid w:val="00AA2D8C"/>
    <w:rsid w:val="00AA3C1E"/>
    <w:rsid w:val="00AA523E"/>
    <w:rsid w:val="00AA629B"/>
    <w:rsid w:val="00AA6DA3"/>
    <w:rsid w:val="00AA7458"/>
    <w:rsid w:val="00AA7A1B"/>
    <w:rsid w:val="00AB0531"/>
    <w:rsid w:val="00AB1FE7"/>
    <w:rsid w:val="00AB2625"/>
    <w:rsid w:val="00AB29C8"/>
    <w:rsid w:val="00AB3142"/>
    <w:rsid w:val="00AB360C"/>
    <w:rsid w:val="00AB4405"/>
    <w:rsid w:val="00AB47C6"/>
    <w:rsid w:val="00AB4892"/>
    <w:rsid w:val="00AB5DC8"/>
    <w:rsid w:val="00AB663C"/>
    <w:rsid w:val="00AB74A4"/>
    <w:rsid w:val="00AB760D"/>
    <w:rsid w:val="00AB7A27"/>
    <w:rsid w:val="00AC1BE2"/>
    <w:rsid w:val="00AC2681"/>
    <w:rsid w:val="00AC3095"/>
    <w:rsid w:val="00AC321F"/>
    <w:rsid w:val="00AC3E8F"/>
    <w:rsid w:val="00AC4295"/>
    <w:rsid w:val="00AC532A"/>
    <w:rsid w:val="00AC587A"/>
    <w:rsid w:val="00AC6221"/>
    <w:rsid w:val="00AC74BD"/>
    <w:rsid w:val="00AD065C"/>
    <w:rsid w:val="00AD1494"/>
    <w:rsid w:val="00AD1FCA"/>
    <w:rsid w:val="00AD24EE"/>
    <w:rsid w:val="00AD29C4"/>
    <w:rsid w:val="00AD35AC"/>
    <w:rsid w:val="00AD35FD"/>
    <w:rsid w:val="00AD3814"/>
    <w:rsid w:val="00AD74FF"/>
    <w:rsid w:val="00AD7C78"/>
    <w:rsid w:val="00AE083D"/>
    <w:rsid w:val="00AE1914"/>
    <w:rsid w:val="00AE1DD6"/>
    <w:rsid w:val="00AE43A9"/>
    <w:rsid w:val="00AE5497"/>
    <w:rsid w:val="00AE5FA8"/>
    <w:rsid w:val="00AE62C8"/>
    <w:rsid w:val="00AF2DCF"/>
    <w:rsid w:val="00AF42B3"/>
    <w:rsid w:val="00AF4D9A"/>
    <w:rsid w:val="00AF53B0"/>
    <w:rsid w:val="00AF53D0"/>
    <w:rsid w:val="00AF585B"/>
    <w:rsid w:val="00AF6231"/>
    <w:rsid w:val="00B00799"/>
    <w:rsid w:val="00B00972"/>
    <w:rsid w:val="00B00ABA"/>
    <w:rsid w:val="00B014D5"/>
    <w:rsid w:val="00B01619"/>
    <w:rsid w:val="00B01766"/>
    <w:rsid w:val="00B02775"/>
    <w:rsid w:val="00B02C1B"/>
    <w:rsid w:val="00B02D40"/>
    <w:rsid w:val="00B030D2"/>
    <w:rsid w:val="00B03757"/>
    <w:rsid w:val="00B04139"/>
    <w:rsid w:val="00B041A9"/>
    <w:rsid w:val="00B042D0"/>
    <w:rsid w:val="00B05079"/>
    <w:rsid w:val="00B070AB"/>
    <w:rsid w:val="00B0761E"/>
    <w:rsid w:val="00B07D6B"/>
    <w:rsid w:val="00B10281"/>
    <w:rsid w:val="00B1073C"/>
    <w:rsid w:val="00B11431"/>
    <w:rsid w:val="00B12FFF"/>
    <w:rsid w:val="00B13043"/>
    <w:rsid w:val="00B13617"/>
    <w:rsid w:val="00B16204"/>
    <w:rsid w:val="00B16739"/>
    <w:rsid w:val="00B204F0"/>
    <w:rsid w:val="00B21083"/>
    <w:rsid w:val="00B2160E"/>
    <w:rsid w:val="00B22694"/>
    <w:rsid w:val="00B22E76"/>
    <w:rsid w:val="00B23A24"/>
    <w:rsid w:val="00B25CAC"/>
    <w:rsid w:val="00B26382"/>
    <w:rsid w:val="00B27B42"/>
    <w:rsid w:val="00B31293"/>
    <w:rsid w:val="00B31606"/>
    <w:rsid w:val="00B316BE"/>
    <w:rsid w:val="00B316CF"/>
    <w:rsid w:val="00B317F3"/>
    <w:rsid w:val="00B320D3"/>
    <w:rsid w:val="00B321D1"/>
    <w:rsid w:val="00B33B52"/>
    <w:rsid w:val="00B33ED3"/>
    <w:rsid w:val="00B36D0A"/>
    <w:rsid w:val="00B37879"/>
    <w:rsid w:val="00B3790D"/>
    <w:rsid w:val="00B37B3A"/>
    <w:rsid w:val="00B418C8"/>
    <w:rsid w:val="00B4257E"/>
    <w:rsid w:val="00B42EAE"/>
    <w:rsid w:val="00B4302D"/>
    <w:rsid w:val="00B43AE9"/>
    <w:rsid w:val="00B442C2"/>
    <w:rsid w:val="00B45749"/>
    <w:rsid w:val="00B45F56"/>
    <w:rsid w:val="00B46173"/>
    <w:rsid w:val="00B4682C"/>
    <w:rsid w:val="00B51266"/>
    <w:rsid w:val="00B51995"/>
    <w:rsid w:val="00B52D79"/>
    <w:rsid w:val="00B53CDC"/>
    <w:rsid w:val="00B56529"/>
    <w:rsid w:val="00B5791E"/>
    <w:rsid w:val="00B57C8B"/>
    <w:rsid w:val="00B57F64"/>
    <w:rsid w:val="00B61F3C"/>
    <w:rsid w:val="00B6224B"/>
    <w:rsid w:val="00B62F12"/>
    <w:rsid w:val="00B630A0"/>
    <w:rsid w:val="00B63238"/>
    <w:rsid w:val="00B63DD3"/>
    <w:rsid w:val="00B63E03"/>
    <w:rsid w:val="00B63F73"/>
    <w:rsid w:val="00B64E15"/>
    <w:rsid w:val="00B6507C"/>
    <w:rsid w:val="00B70404"/>
    <w:rsid w:val="00B70CED"/>
    <w:rsid w:val="00B71C42"/>
    <w:rsid w:val="00B7254A"/>
    <w:rsid w:val="00B72B58"/>
    <w:rsid w:val="00B72F7E"/>
    <w:rsid w:val="00B74036"/>
    <w:rsid w:val="00B7442B"/>
    <w:rsid w:val="00B744FE"/>
    <w:rsid w:val="00B7458C"/>
    <w:rsid w:val="00B77667"/>
    <w:rsid w:val="00B81C16"/>
    <w:rsid w:val="00B82CB6"/>
    <w:rsid w:val="00B832E4"/>
    <w:rsid w:val="00B85E30"/>
    <w:rsid w:val="00B86C83"/>
    <w:rsid w:val="00B87220"/>
    <w:rsid w:val="00B878DD"/>
    <w:rsid w:val="00B930F7"/>
    <w:rsid w:val="00B937F6"/>
    <w:rsid w:val="00B942C2"/>
    <w:rsid w:val="00B95ACB"/>
    <w:rsid w:val="00B95FB4"/>
    <w:rsid w:val="00BA1212"/>
    <w:rsid w:val="00BA143B"/>
    <w:rsid w:val="00BA16CC"/>
    <w:rsid w:val="00BA2515"/>
    <w:rsid w:val="00BA265C"/>
    <w:rsid w:val="00BA50DF"/>
    <w:rsid w:val="00BA6395"/>
    <w:rsid w:val="00BA6631"/>
    <w:rsid w:val="00BB0702"/>
    <w:rsid w:val="00BB0865"/>
    <w:rsid w:val="00BB13C8"/>
    <w:rsid w:val="00BB1880"/>
    <w:rsid w:val="00BB1A69"/>
    <w:rsid w:val="00BB1E31"/>
    <w:rsid w:val="00BB243F"/>
    <w:rsid w:val="00BB253E"/>
    <w:rsid w:val="00BB43E3"/>
    <w:rsid w:val="00BB549A"/>
    <w:rsid w:val="00BB6343"/>
    <w:rsid w:val="00BB658F"/>
    <w:rsid w:val="00BC06FB"/>
    <w:rsid w:val="00BC2064"/>
    <w:rsid w:val="00BC285F"/>
    <w:rsid w:val="00BC3624"/>
    <w:rsid w:val="00BC3E66"/>
    <w:rsid w:val="00BC481B"/>
    <w:rsid w:val="00BC50BD"/>
    <w:rsid w:val="00BC5CD0"/>
    <w:rsid w:val="00BC6DF9"/>
    <w:rsid w:val="00BD04DA"/>
    <w:rsid w:val="00BD07FC"/>
    <w:rsid w:val="00BD3194"/>
    <w:rsid w:val="00BD32C9"/>
    <w:rsid w:val="00BD335D"/>
    <w:rsid w:val="00BD3A18"/>
    <w:rsid w:val="00BD5323"/>
    <w:rsid w:val="00BD6B9D"/>
    <w:rsid w:val="00BD6DF3"/>
    <w:rsid w:val="00BD7A28"/>
    <w:rsid w:val="00BE1010"/>
    <w:rsid w:val="00BE1BDE"/>
    <w:rsid w:val="00BE2B3B"/>
    <w:rsid w:val="00BE3B07"/>
    <w:rsid w:val="00BE41D4"/>
    <w:rsid w:val="00BE59CA"/>
    <w:rsid w:val="00BE5C36"/>
    <w:rsid w:val="00BE7E8B"/>
    <w:rsid w:val="00BF05F1"/>
    <w:rsid w:val="00BF3267"/>
    <w:rsid w:val="00BF513D"/>
    <w:rsid w:val="00BF5E7B"/>
    <w:rsid w:val="00BF6D05"/>
    <w:rsid w:val="00BF7A68"/>
    <w:rsid w:val="00C0176E"/>
    <w:rsid w:val="00C02467"/>
    <w:rsid w:val="00C03AAE"/>
    <w:rsid w:val="00C03F46"/>
    <w:rsid w:val="00C044D3"/>
    <w:rsid w:val="00C04BB5"/>
    <w:rsid w:val="00C04F61"/>
    <w:rsid w:val="00C059CD"/>
    <w:rsid w:val="00C05EC2"/>
    <w:rsid w:val="00C0626F"/>
    <w:rsid w:val="00C112A6"/>
    <w:rsid w:val="00C12DB5"/>
    <w:rsid w:val="00C13EF2"/>
    <w:rsid w:val="00C14EB7"/>
    <w:rsid w:val="00C1586F"/>
    <w:rsid w:val="00C16510"/>
    <w:rsid w:val="00C17A13"/>
    <w:rsid w:val="00C17ACB"/>
    <w:rsid w:val="00C20437"/>
    <w:rsid w:val="00C208FB"/>
    <w:rsid w:val="00C21317"/>
    <w:rsid w:val="00C21531"/>
    <w:rsid w:val="00C226BF"/>
    <w:rsid w:val="00C24DB7"/>
    <w:rsid w:val="00C25003"/>
    <w:rsid w:val="00C250BD"/>
    <w:rsid w:val="00C25A5B"/>
    <w:rsid w:val="00C273D8"/>
    <w:rsid w:val="00C3007F"/>
    <w:rsid w:val="00C302A8"/>
    <w:rsid w:val="00C32002"/>
    <w:rsid w:val="00C321D4"/>
    <w:rsid w:val="00C32AE9"/>
    <w:rsid w:val="00C3397A"/>
    <w:rsid w:val="00C34AC8"/>
    <w:rsid w:val="00C35E3F"/>
    <w:rsid w:val="00C3665D"/>
    <w:rsid w:val="00C36B76"/>
    <w:rsid w:val="00C37A0A"/>
    <w:rsid w:val="00C40574"/>
    <w:rsid w:val="00C40F5C"/>
    <w:rsid w:val="00C4141E"/>
    <w:rsid w:val="00C41E6F"/>
    <w:rsid w:val="00C420BF"/>
    <w:rsid w:val="00C42B36"/>
    <w:rsid w:val="00C42C0A"/>
    <w:rsid w:val="00C43F3C"/>
    <w:rsid w:val="00C444B0"/>
    <w:rsid w:val="00C44677"/>
    <w:rsid w:val="00C44FEA"/>
    <w:rsid w:val="00C452B2"/>
    <w:rsid w:val="00C45576"/>
    <w:rsid w:val="00C45E9A"/>
    <w:rsid w:val="00C46691"/>
    <w:rsid w:val="00C47602"/>
    <w:rsid w:val="00C501D4"/>
    <w:rsid w:val="00C50E83"/>
    <w:rsid w:val="00C51469"/>
    <w:rsid w:val="00C52198"/>
    <w:rsid w:val="00C5231C"/>
    <w:rsid w:val="00C54EAD"/>
    <w:rsid w:val="00C55C80"/>
    <w:rsid w:val="00C55CF8"/>
    <w:rsid w:val="00C55EC4"/>
    <w:rsid w:val="00C55EC8"/>
    <w:rsid w:val="00C56098"/>
    <w:rsid w:val="00C56A0C"/>
    <w:rsid w:val="00C56EB6"/>
    <w:rsid w:val="00C5767C"/>
    <w:rsid w:val="00C57DA4"/>
    <w:rsid w:val="00C60D2E"/>
    <w:rsid w:val="00C61015"/>
    <w:rsid w:val="00C62BFF"/>
    <w:rsid w:val="00C631EA"/>
    <w:rsid w:val="00C657C7"/>
    <w:rsid w:val="00C65B88"/>
    <w:rsid w:val="00C65FF4"/>
    <w:rsid w:val="00C660C5"/>
    <w:rsid w:val="00C66F77"/>
    <w:rsid w:val="00C7203F"/>
    <w:rsid w:val="00C72C2B"/>
    <w:rsid w:val="00C73170"/>
    <w:rsid w:val="00C734D2"/>
    <w:rsid w:val="00C73FB9"/>
    <w:rsid w:val="00C752D2"/>
    <w:rsid w:val="00C75787"/>
    <w:rsid w:val="00C75BD4"/>
    <w:rsid w:val="00C77025"/>
    <w:rsid w:val="00C775D6"/>
    <w:rsid w:val="00C77CD3"/>
    <w:rsid w:val="00C8107F"/>
    <w:rsid w:val="00C81280"/>
    <w:rsid w:val="00C819E7"/>
    <w:rsid w:val="00C821FB"/>
    <w:rsid w:val="00C842AF"/>
    <w:rsid w:val="00C8577A"/>
    <w:rsid w:val="00C86412"/>
    <w:rsid w:val="00C8675F"/>
    <w:rsid w:val="00C87BA7"/>
    <w:rsid w:val="00C904D0"/>
    <w:rsid w:val="00C92717"/>
    <w:rsid w:val="00C93F0E"/>
    <w:rsid w:val="00C94F71"/>
    <w:rsid w:val="00C95716"/>
    <w:rsid w:val="00C95A99"/>
    <w:rsid w:val="00C962F2"/>
    <w:rsid w:val="00CA224F"/>
    <w:rsid w:val="00CA25BC"/>
    <w:rsid w:val="00CA2AAC"/>
    <w:rsid w:val="00CA3398"/>
    <w:rsid w:val="00CA3A92"/>
    <w:rsid w:val="00CA3F50"/>
    <w:rsid w:val="00CA4EA3"/>
    <w:rsid w:val="00CA53B1"/>
    <w:rsid w:val="00CA5AB2"/>
    <w:rsid w:val="00CA61E2"/>
    <w:rsid w:val="00CA6283"/>
    <w:rsid w:val="00CA6304"/>
    <w:rsid w:val="00CA6697"/>
    <w:rsid w:val="00CA6D21"/>
    <w:rsid w:val="00CA7D2D"/>
    <w:rsid w:val="00CB020D"/>
    <w:rsid w:val="00CB0911"/>
    <w:rsid w:val="00CB1783"/>
    <w:rsid w:val="00CB2769"/>
    <w:rsid w:val="00CB2C5B"/>
    <w:rsid w:val="00CB2CF9"/>
    <w:rsid w:val="00CB302B"/>
    <w:rsid w:val="00CB36F1"/>
    <w:rsid w:val="00CB6ED6"/>
    <w:rsid w:val="00CB770A"/>
    <w:rsid w:val="00CB7781"/>
    <w:rsid w:val="00CC0F56"/>
    <w:rsid w:val="00CC217F"/>
    <w:rsid w:val="00CC2CEA"/>
    <w:rsid w:val="00CC2EDB"/>
    <w:rsid w:val="00CC32EF"/>
    <w:rsid w:val="00CC3926"/>
    <w:rsid w:val="00CC3EEE"/>
    <w:rsid w:val="00CC5509"/>
    <w:rsid w:val="00CC7378"/>
    <w:rsid w:val="00CD1A40"/>
    <w:rsid w:val="00CD1E9E"/>
    <w:rsid w:val="00CD6E7B"/>
    <w:rsid w:val="00CD7B2D"/>
    <w:rsid w:val="00CD7C10"/>
    <w:rsid w:val="00CD7C75"/>
    <w:rsid w:val="00CE0BFD"/>
    <w:rsid w:val="00CE0F7E"/>
    <w:rsid w:val="00CE1646"/>
    <w:rsid w:val="00CE1F9F"/>
    <w:rsid w:val="00CE2AC4"/>
    <w:rsid w:val="00CE4D17"/>
    <w:rsid w:val="00CE6D51"/>
    <w:rsid w:val="00CF0B59"/>
    <w:rsid w:val="00CF4BE9"/>
    <w:rsid w:val="00CF7929"/>
    <w:rsid w:val="00CF7DC7"/>
    <w:rsid w:val="00D0088E"/>
    <w:rsid w:val="00D020F1"/>
    <w:rsid w:val="00D033C3"/>
    <w:rsid w:val="00D0366E"/>
    <w:rsid w:val="00D04B84"/>
    <w:rsid w:val="00D07A57"/>
    <w:rsid w:val="00D07AC1"/>
    <w:rsid w:val="00D110DB"/>
    <w:rsid w:val="00D11240"/>
    <w:rsid w:val="00D12629"/>
    <w:rsid w:val="00D13D43"/>
    <w:rsid w:val="00D15681"/>
    <w:rsid w:val="00D15B5D"/>
    <w:rsid w:val="00D16C93"/>
    <w:rsid w:val="00D16EBF"/>
    <w:rsid w:val="00D2465B"/>
    <w:rsid w:val="00D2485F"/>
    <w:rsid w:val="00D26160"/>
    <w:rsid w:val="00D26960"/>
    <w:rsid w:val="00D30416"/>
    <w:rsid w:val="00D30DA7"/>
    <w:rsid w:val="00D310D8"/>
    <w:rsid w:val="00D32235"/>
    <w:rsid w:val="00D32F89"/>
    <w:rsid w:val="00D34248"/>
    <w:rsid w:val="00D34891"/>
    <w:rsid w:val="00D3569B"/>
    <w:rsid w:val="00D35AF3"/>
    <w:rsid w:val="00D3606F"/>
    <w:rsid w:val="00D36F5E"/>
    <w:rsid w:val="00D37BEB"/>
    <w:rsid w:val="00D40975"/>
    <w:rsid w:val="00D42067"/>
    <w:rsid w:val="00D43FF0"/>
    <w:rsid w:val="00D44759"/>
    <w:rsid w:val="00D45477"/>
    <w:rsid w:val="00D45EC2"/>
    <w:rsid w:val="00D46BD2"/>
    <w:rsid w:val="00D46C53"/>
    <w:rsid w:val="00D50D08"/>
    <w:rsid w:val="00D52A0D"/>
    <w:rsid w:val="00D53009"/>
    <w:rsid w:val="00D57A76"/>
    <w:rsid w:val="00D61EAB"/>
    <w:rsid w:val="00D61ECC"/>
    <w:rsid w:val="00D64DF3"/>
    <w:rsid w:val="00D64FFA"/>
    <w:rsid w:val="00D657E3"/>
    <w:rsid w:val="00D66513"/>
    <w:rsid w:val="00D66F36"/>
    <w:rsid w:val="00D67328"/>
    <w:rsid w:val="00D71045"/>
    <w:rsid w:val="00D736C7"/>
    <w:rsid w:val="00D73FEE"/>
    <w:rsid w:val="00D744C1"/>
    <w:rsid w:val="00D747DE"/>
    <w:rsid w:val="00D76485"/>
    <w:rsid w:val="00D77233"/>
    <w:rsid w:val="00D77ED9"/>
    <w:rsid w:val="00D80DE4"/>
    <w:rsid w:val="00D81110"/>
    <w:rsid w:val="00D81905"/>
    <w:rsid w:val="00D81D88"/>
    <w:rsid w:val="00D81F66"/>
    <w:rsid w:val="00D82003"/>
    <w:rsid w:val="00D8321A"/>
    <w:rsid w:val="00D835EA"/>
    <w:rsid w:val="00D837B6"/>
    <w:rsid w:val="00D8554A"/>
    <w:rsid w:val="00D85763"/>
    <w:rsid w:val="00D857B4"/>
    <w:rsid w:val="00D871A1"/>
    <w:rsid w:val="00D90233"/>
    <w:rsid w:val="00D90634"/>
    <w:rsid w:val="00D906C4"/>
    <w:rsid w:val="00D916AB"/>
    <w:rsid w:val="00D91AE0"/>
    <w:rsid w:val="00D920C2"/>
    <w:rsid w:val="00D92EF6"/>
    <w:rsid w:val="00D93213"/>
    <w:rsid w:val="00D94596"/>
    <w:rsid w:val="00D945CE"/>
    <w:rsid w:val="00D94ECA"/>
    <w:rsid w:val="00D9553B"/>
    <w:rsid w:val="00D955AA"/>
    <w:rsid w:val="00D95E8C"/>
    <w:rsid w:val="00D961DC"/>
    <w:rsid w:val="00D96421"/>
    <w:rsid w:val="00D9673E"/>
    <w:rsid w:val="00D96879"/>
    <w:rsid w:val="00D96F3D"/>
    <w:rsid w:val="00D973B7"/>
    <w:rsid w:val="00DA1D02"/>
    <w:rsid w:val="00DA290C"/>
    <w:rsid w:val="00DA4034"/>
    <w:rsid w:val="00DA6096"/>
    <w:rsid w:val="00DA6354"/>
    <w:rsid w:val="00DA6D0E"/>
    <w:rsid w:val="00DA7091"/>
    <w:rsid w:val="00DA7594"/>
    <w:rsid w:val="00DB0004"/>
    <w:rsid w:val="00DB1154"/>
    <w:rsid w:val="00DB1244"/>
    <w:rsid w:val="00DB1B9F"/>
    <w:rsid w:val="00DB2DB9"/>
    <w:rsid w:val="00DB3B39"/>
    <w:rsid w:val="00DB3C55"/>
    <w:rsid w:val="00DB3EB7"/>
    <w:rsid w:val="00DB7A46"/>
    <w:rsid w:val="00DB7B5A"/>
    <w:rsid w:val="00DC0D63"/>
    <w:rsid w:val="00DC2414"/>
    <w:rsid w:val="00DC376D"/>
    <w:rsid w:val="00DC3911"/>
    <w:rsid w:val="00DC4372"/>
    <w:rsid w:val="00DC61B6"/>
    <w:rsid w:val="00DC64C3"/>
    <w:rsid w:val="00DC66F1"/>
    <w:rsid w:val="00DD0846"/>
    <w:rsid w:val="00DD08B0"/>
    <w:rsid w:val="00DD11EE"/>
    <w:rsid w:val="00DD122E"/>
    <w:rsid w:val="00DD272D"/>
    <w:rsid w:val="00DD39E1"/>
    <w:rsid w:val="00DD4072"/>
    <w:rsid w:val="00DD572D"/>
    <w:rsid w:val="00DD5E30"/>
    <w:rsid w:val="00DD6C34"/>
    <w:rsid w:val="00DD704E"/>
    <w:rsid w:val="00DD7C4F"/>
    <w:rsid w:val="00DE070A"/>
    <w:rsid w:val="00DE3144"/>
    <w:rsid w:val="00DE3495"/>
    <w:rsid w:val="00DE3801"/>
    <w:rsid w:val="00DE3A66"/>
    <w:rsid w:val="00DE3C99"/>
    <w:rsid w:val="00DE4BE8"/>
    <w:rsid w:val="00DE55D8"/>
    <w:rsid w:val="00DE58D2"/>
    <w:rsid w:val="00DE62C7"/>
    <w:rsid w:val="00DE78FA"/>
    <w:rsid w:val="00DF1304"/>
    <w:rsid w:val="00DF186A"/>
    <w:rsid w:val="00DF257B"/>
    <w:rsid w:val="00DF2FF6"/>
    <w:rsid w:val="00DF330C"/>
    <w:rsid w:val="00DF4349"/>
    <w:rsid w:val="00DF5032"/>
    <w:rsid w:val="00DF545C"/>
    <w:rsid w:val="00DF5591"/>
    <w:rsid w:val="00DF6A8A"/>
    <w:rsid w:val="00E01337"/>
    <w:rsid w:val="00E01F24"/>
    <w:rsid w:val="00E03FA0"/>
    <w:rsid w:val="00E06FFF"/>
    <w:rsid w:val="00E11A24"/>
    <w:rsid w:val="00E11F56"/>
    <w:rsid w:val="00E12AC5"/>
    <w:rsid w:val="00E15066"/>
    <w:rsid w:val="00E20A7F"/>
    <w:rsid w:val="00E214ED"/>
    <w:rsid w:val="00E22518"/>
    <w:rsid w:val="00E23024"/>
    <w:rsid w:val="00E231C0"/>
    <w:rsid w:val="00E23AA5"/>
    <w:rsid w:val="00E23B1C"/>
    <w:rsid w:val="00E251F7"/>
    <w:rsid w:val="00E254E9"/>
    <w:rsid w:val="00E27D29"/>
    <w:rsid w:val="00E30724"/>
    <w:rsid w:val="00E30934"/>
    <w:rsid w:val="00E32217"/>
    <w:rsid w:val="00E3276E"/>
    <w:rsid w:val="00E3557C"/>
    <w:rsid w:val="00E35B64"/>
    <w:rsid w:val="00E35DCB"/>
    <w:rsid w:val="00E37588"/>
    <w:rsid w:val="00E43308"/>
    <w:rsid w:val="00E438A5"/>
    <w:rsid w:val="00E43E1B"/>
    <w:rsid w:val="00E4543A"/>
    <w:rsid w:val="00E45910"/>
    <w:rsid w:val="00E46211"/>
    <w:rsid w:val="00E47982"/>
    <w:rsid w:val="00E47E67"/>
    <w:rsid w:val="00E50508"/>
    <w:rsid w:val="00E50894"/>
    <w:rsid w:val="00E5090C"/>
    <w:rsid w:val="00E51BD7"/>
    <w:rsid w:val="00E52F17"/>
    <w:rsid w:val="00E530F9"/>
    <w:rsid w:val="00E579AB"/>
    <w:rsid w:val="00E57B66"/>
    <w:rsid w:val="00E60C37"/>
    <w:rsid w:val="00E634D6"/>
    <w:rsid w:val="00E634DE"/>
    <w:rsid w:val="00E63F15"/>
    <w:rsid w:val="00E6432A"/>
    <w:rsid w:val="00E64BB3"/>
    <w:rsid w:val="00E653DA"/>
    <w:rsid w:val="00E65598"/>
    <w:rsid w:val="00E65D15"/>
    <w:rsid w:val="00E70629"/>
    <w:rsid w:val="00E70E46"/>
    <w:rsid w:val="00E7208E"/>
    <w:rsid w:val="00E748A0"/>
    <w:rsid w:val="00E75F99"/>
    <w:rsid w:val="00E83DCF"/>
    <w:rsid w:val="00E84FCD"/>
    <w:rsid w:val="00E8576C"/>
    <w:rsid w:val="00E87555"/>
    <w:rsid w:val="00E91116"/>
    <w:rsid w:val="00E92BA8"/>
    <w:rsid w:val="00E92F0E"/>
    <w:rsid w:val="00E9332A"/>
    <w:rsid w:val="00E943D9"/>
    <w:rsid w:val="00E94483"/>
    <w:rsid w:val="00EA0A3A"/>
    <w:rsid w:val="00EA2905"/>
    <w:rsid w:val="00EA2EC4"/>
    <w:rsid w:val="00EA7DEB"/>
    <w:rsid w:val="00EB0FE3"/>
    <w:rsid w:val="00EB109D"/>
    <w:rsid w:val="00EB341A"/>
    <w:rsid w:val="00EB3A66"/>
    <w:rsid w:val="00EB424B"/>
    <w:rsid w:val="00EB4F4B"/>
    <w:rsid w:val="00EB5A21"/>
    <w:rsid w:val="00EB6164"/>
    <w:rsid w:val="00EB633F"/>
    <w:rsid w:val="00EB6B3C"/>
    <w:rsid w:val="00EB72EA"/>
    <w:rsid w:val="00EB79BC"/>
    <w:rsid w:val="00EB7C65"/>
    <w:rsid w:val="00EC1049"/>
    <w:rsid w:val="00EC2D42"/>
    <w:rsid w:val="00EC30B9"/>
    <w:rsid w:val="00EC33AA"/>
    <w:rsid w:val="00EC4209"/>
    <w:rsid w:val="00EC5031"/>
    <w:rsid w:val="00EC5844"/>
    <w:rsid w:val="00EC58E6"/>
    <w:rsid w:val="00EC776A"/>
    <w:rsid w:val="00EC7E89"/>
    <w:rsid w:val="00ED0CCB"/>
    <w:rsid w:val="00ED0CFB"/>
    <w:rsid w:val="00ED1B66"/>
    <w:rsid w:val="00ED1B74"/>
    <w:rsid w:val="00ED1BC1"/>
    <w:rsid w:val="00ED25C2"/>
    <w:rsid w:val="00ED52B1"/>
    <w:rsid w:val="00EE0BDD"/>
    <w:rsid w:val="00EE1C14"/>
    <w:rsid w:val="00EE1C27"/>
    <w:rsid w:val="00EE1EED"/>
    <w:rsid w:val="00EE5CAE"/>
    <w:rsid w:val="00EE664A"/>
    <w:rsid w:val="00EE68DA"/>
    <w:rsid w:val="00EE6FFA"/>
    <w:rsid w:val="00EE7107"/>
    <w:rsid w:val="00EF0082"/>
    <w:rsid w:val="00EF2AF7"/>
    <w:rsid w:val="00EF557C"/>
    <w:rsid w:val="00EF5893"/>
    <w:rsid w:val="00EF614B"/>
    <w:rsid w:val="00F003D6"/>
    <w:rsid w:val="00F01962"/>
    <w:rsid w:val="00F01D89"/>
    <w:rsid w:val="00F020D6"/>
    <w:rsid w:val="00F02A59"/>
    <w:rsid w:val="00F03264"/>
    <w:rsid w:val="00F049EF"/>
    <w:rsid w:val="00F04C5A"/>
    <w:rsid w:val="00F04D63"/>
    <w:rsid w:val="00F04E3A"/>
    <w:rsid w:val="00F05BD9"/>
    <w:rsid w:val="00F05D48"/>
    <w:rsid w:val="00F05DF8"/>
    <w:rsid w:val="00F06602"/>
    <w:rsid w:val="00F07610"/>
    <w:rsid w:val="00F1028A"/>
    <w:rsid w:val="00F10631"/>
    <w:rsid w:val="00F108AF"/>
    <w:rsid w:val="00F10F04"/>
    <w:rsid w:val="00F12750"/>
    <w:rsid w:val="00F12CA4"/>
    <w:rsid w:val="00F158A9"/>
    <w:rsid w:val="00F15C4D"/>
    <w:rsid w:val="00F16A89"/>
    <w:rsid w:val="00F17E8B"/>
    <w:rsid w:val="00F2075F"/>
    <w:rsid w:val="00F20C6C"/>
    <w:rsid w:val="00F2150B"/>
    <w:rsid w:val="00F22F9A"/>
    <w:rsid w:val="00F23418"/>
    <w:rsid w:val="00F23FAA"/>
    <w:rsid w:val="00F2418B"/>
    <w:rsid w:val="00F2525A"/>
    <w:rsid w:val="00F2630F"/>
    <w:rsid w:val="00F31573"/>
    <w:rsid w:val="00F32109"/>
    <w:rsid w:val="00F329DD"/>
    <w:rsid w:val="00F32DFE"/>
    <w:rsid w:val="00F34623"/>
    <w:rsid w:val="00F3483E"/>
    <w:rsid w:val="00F34B14"/>
    <w:rsid w:val="00F353EC"/>
    <w:rsid w:val="00F36E9B"/>
    <w:rsid w:val="00F37386"/>
    <w:rsid w:val="00F377CF"/>
    <w:rsid w:val="00F40DC7"/>
    <w:rsid w:val="00F419E9"/>
    <w:rsid w:val="00F422FF"/>
    <w:rsid w:val="00F42688"/>
    <w:rsid w:val="00F42E8E"/>
    <w:rsid w:val="00F4318F"/>
    <w:rsid w:val="00F44E2C"/>
    <w:rsid w:val="00F455FE"/>
    <w:rsid w:val="00F45869"/>
    <w:rsid w:val="00F45E9D"/>
    <w:rsid w:val="00F47F5B"/>
    <w:rsid w:val="00F50320"/>
    <w:rsid w:val="00F50BA0"/>
    <w:rsid w:val="00F524D5"/>
    <w:rsid w:val="00F54056"/>
    <w:rsid w:val="00F54DCA"/>
    <w:rsid w:val="00F55914"/>
    <w:rsid w:val="00F565AA"/>
    <w:rsid w:val="00F56A78"/>
    <w:rsid w:val="00F57D93"/>
    <w:rsid w:val="00F602B4"/>
    <w:rsid w:val="00F60335"/>
    <w:rsid w:val="00F6112E"/>
    <w:rsid w:val="00F61E69"/>
    <w:rsid w:val="00F62C64"/>
    <w:rsid w:val="00F635C5"/>
    <w:rsid w:val="00F6417C"/>
    <w:rsid w:val="00F703A8"/>
    <w:rsid w:val="00F713D3"/>
    <w:rsid w:val="00F71529"/>
    <w:rsid w:val="00F7162A"/>
    <w:rsid w:val="00F725C1"/>
    <w:rsid w:val="00F73959"/>
    <w:rsid w:val="00F74663"/>
    <w:rsid w:val="00F7478B"/>
    <w:rsid w:val="00F75CCD"/>
    <w:rsid w:val="00F76A49"/>
    <w:rsid w:val="00F770B9"/>
    <w:rsid w:val="00F77211"/>
    <w:rsid w:val="00F77B38"/>
    <w:rsid w:val="00F80D1E"/>
    <w:rsid w:val="00F81083"/>
    <w:rsid w:val="00F81CA4"/>
    <w:rsid w:val="00F833BE"/>
    <w:rsid w:val="00F835C6"/>
    <w:rsid w:val="00F838DF"/>
    <w:rsid w:val="00F868B9"/>
    <w:rsid w:val="00F87373"/>
    <w:rsid w:val="00F8791D"/>
    <w:rsid w:val="00F90544"/>
    <w:rsid w:val="00F91CD9"/>
    <w:rsid w:val="00F92BE3"/>
    <w:rsid w:val="00F92CE5"/>
    <w:rsid w:val="00F9460E"/>
    <w:rsid w:val="00F95677"/>
    <w:rsid w:val="00F974D1"/>
    <w:rsid w:val="00F977F7"/>
    <w:rsid w:val="00F97E6E"/>
    <w:rsid w:val="00FA03A3"/>
    <w:rsid w:val="00FA1147"/>
    <w:rsid w:val="00FA124A"/>
    <w:rsid w:val="00FA12C2"/>
    <w:rsid w:val="00FA586D"/>
    <w:rsid w:val="00FA6AE1"/>
    <w:rsid w:val="00FA7302"/>
    <w:rsid w:val="00FB0899"/>
    <w:rsid w:val="00FB47DF"/>
    <w:rsid w:val="00FB56AA"/>
    <w:rsid w:val="00FB5929"/>
    <w:rsid w:val="00FB6333"/>
    <w:rsid w:val="00FB6C3C"/>
    <w:rsid w:val="00FB6E3E"/>
    <w:rsid w:val="00FC0DD7"/>
    <w:rsid w:val="00FC10BC"/>
    <w:rsid w:val="00FC1A74"/>
    <w:rsid w:val="00FC2675"/>
    <w:rsid w:val="00FC2B84"/>
    <w:rsid w:val="00FC2D38"/>
    <w:rsid w:val="00FC3937"/>
    <w:rsid w:val="00FC3EB0"/>
    <w:rsid w:val="00FC4C73"/>
    <w:rsid w:val="00FC5B0A"/>
    <w:rsid w:val="00FC5DB6"/>
    <w:rsid w:val="00FC5FCF"/>
    <w:rsid w:val="00FC619C"/>
    <w:rsid w:val="00FC6D8B"/>
    <w:rsid w:val="00FD0EB3"/>
    <w:rsid w:val="00FD0F71"/>
    <w:rsid w:val="00FD17C6"/>
    <w:rsid w:val="00FD275F"/>
    <w:rsid w:val="00FD3E0E"/>
    <w:rsid w:val="00FD47F8"/>
    <w:rsid w:val="00FD557B"/>
    <w:rsid w:val="00FD5DBF"/>
    <w:rsid w:val="00FD64A7"/>
    <w:rsid w:val="00FD7944"/>
    <w:rsid w:val="00FE0D16"/>
    <w:rsid w:val="00FE2535"/>
    <w:rsid w:val="00FE2F81"/>
    <w:rsid w:val="00FE3B55"/>
    <w:rsid w:val="00FE3F39"/>
    <w:rsid w:val="00FE7857"/>
    <w:rsid w:val="00FE78AD"/>
    <w:rsid w:val="00FF1744"/>
    <w:rsid w:val="00FF1FE6"/>
    <w:rsid w:val="00FF2DAA"/>
    <w:rsid w:val="00FF3EFF"/>
    <w:rsid w:val="00FF5636"/>
    <w:rsid w:val="00FF6484"/>
    <w:rsid w:val="00FF64B5"/>
    <w:rsid w:val="00FF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B2CC428"/>
  <w15:docId w15:val="{033DA400-21EF-4014-A3AE-890934E6F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73D58"/>
    <w:rPr>
      <w:rFonts w:ascii="Antiqua" w:hAnsi="Antiqua"/>
      <w:sz w:val="26"/>
      <w:lang w:eastAsia="ru-RU"/>
    </w:rPr>
  </w:style>
  <w:style w:type="paragraph" w:styleId="1">
    <w:name w:val="heading 1"/>
    <w:basedOn w:val="a0"/>
    <w:next w:val="a0"/>
    <w:link w:val="10"/>
    <w:qFormat/>
    <w:pPr>
      <w:keepNext/>
      <w:spacing w:before="240"/>
      <w:ind w:left="567"/>
      <w:outlineLvl w:val="0"/>
    </w:pPr>
    <w:rPr>
      <w:b/>
      <w:smallCaps/>
      <w:sz w:val="28"/>
      <w:lang w:val="x-none"/>
    </w:rPr>
  </w:style>
  <w:style w:type="paragraph" w:styleId="2">
    <w:name w:val="heading 2"/>
    <w:basedOn w:val="a0"/>
    <w:next w:val="a0"/>
    <w:link w:val="20"/>
    <w:qFormat/>
    <w:pPr>
      <w:keepNext/>
      <w:spacing w:before="120"/>
      <w:ind w:left="567"/>
      <w:outlineLvl w:val="1"/>
    </w:pPr>
    <w:rPr>
      <w:b/>
      <w:lang w:eastAsia="x-none"/>
    </w:rPr>
  </w:style>
  <w:style w:type="paragraph" w:styleId="3">
    <w:name w:val="heading 3"/>
    <w:basedOn w:val="a0"/>
    <w:next w:val="a0"/>
    <w:link w:val="30"/>
    <w:qFormat/>
    <w:pPr>
      <w:keepNext/>
      <w:spacing w:before="120"/>
      <w:ind w:left="567"/>
      <w:outlineLvl w:val="2"/>
    </w:pPr>
    <w:rPr>
      <w:b/>
      <w:i/>
      <w:lang w:val="x-none"/>
    </w:rPr>
  </w:style>
  <w:style w:type="paragraph" w:styleId="4">
    <w:name w:val="heading 4"/>
    <w:basedOn w:val="a0"/>
    <w:next w:val="a0"/>
    <w:link w:val="40"/>
    <w:qFormat/>
    <w:pPr>
      <w:keepNext/>
      <w:spacing w:before="120"/>
      <w:ind w:left="567"/>
      <w:outlineLvl w:val="3"/>
    </w:pPr>
    <w:rPr>
      <w:lang w:val="x-none"/>
    </w:rPr>
  </w:style>
  <w:style w:type="paragraph" w:styleId="5">
    <w:name w:val="heading 5"/>
    <w:basedOn w:val="a0"/>
    <w:next w:val="a0"/>
    <w:link w:val="50"/>
    <w:qFormat/>
    <w:rsid w:val="00FF64B5"/>
    <w:pPr>
      <w:keepNext/>
      <w:tabs>
        <w:tab w:val="left" w:pos="5245"/>
        <w:tab w:val="left" w:pos="7371"/>
      </w:tabs>
      <w:autoSpaceDE w:val="0"/>
      <w:autoSpaceDN w:val="0"/>
      <w:jc w:val="center"/>
      <w:outlineLvl w:val="4"/>
    </w:pPr>
    <w:rPr>
      <w:rFonts w:ascii="Times New Roman" w:hAnsi="Times New Roman"/>
      <w:b/>
      <w:bCs/>
      <w:spacing w:val="-8"/>
      <w:sz w:val="32"/>
      <w:szCs w:val="32"/>
      <w:lang w:eastAsia="x-none"/>
    </w:rPr>
  </w:style>
  <w:style w:type="paragraph" w:styleId="6">
    <w:name w:val="heading 6"/>
    <w:basedOn w:val="a0"/>
    <w:next w:val="a0"/>
    <w:link w:val="60"/>
    <w:qFormat/>
    <w:rsid w:val="003263FA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val="x-none"/>
    </w:rPr>
  </w:style>
  <w:style w:type="paragraph" w:styleId="7">
    <w:name w:val="heading 7"/>
    <w:basedOn w:val="a0"/>
    <w:next w:val="a0"/>
    <w:link w:val="70"/>
    <w:qFormat/>
    <w:rsid w:val="003263FA"/>
    <w:pPr>
      <w:spacing w:before="240" w:after="60"/>
      <w:outlineLvl w:val="6"/>
    </w:pPr>
    <w:rPr>
      <w:rFonts w:ascii="Times New Roman" w:hAnsi="Times New Roman"/>
      <w:sz w:val="24"/>
      <w:szCs w:val="24"/>
      <w:lang w:val="x-none"/>
    </w:rPr>
  </w:style>
  <w:style w:type="paragraph" w:styleId="8">
    <w:name w:val="heading 8"/>
    <w:basedOn w:val="a0"/>
    <w:next w:val="a0"/>
    <w:link w:val="80"/>
    <w:qFormat/>
    <w:rsid w:val="00FF64B5"/>
    <w:pPr>
      <w:keepNext/>
      <w:autoSpaceDE w:val="0"/>
      <w:autoSpaceDN w:val="0"/>
      <w:jc w:val="center"/>
      <w:outlineLvl w:val="7"/>
    </w:pPr>
    <w:rPr>
      <w:rFonts w:ascii="Times New Roman" w:hAnsi="Times New Roman"/>
      <w:b/>
      <w:bCs/>
      <w:spacing w:val="30"/>
      <w:szCs w:val="26"/>
      <w:lang w:eastAsia="x-none"/>
    </w:rPr>
  </w:style>
  <w:style w:type="paragraph" w:styleId="9">
    <w:name w:val="heading 9"/>
    <w:basedOn w:val="a0"/>
    <w:next w:val="a0"/>
    <w:link w:val="90"/>
    <w:qFormat/>
    <w:rsid w:val="00FF64B5"/>
    <w:pPr>
      <w:keepNext/>
      <w:autoSpaceDE w:val="0"/>
      <w:autoSpaceDN w:val="0"/>
      <w:jc w:val="center"/>
      <w:outlineLvl w:val="8"/>
    </w:pPr>
    <w:rPr>
      <w:rFonts w:ascii="Times New Roman" w:hAnsi="Times New Roman"/>
      <w:b/>
      <w:bCs/>
      <w:color w:val="FF0000"/>
      <w:szCs w:val="26"/>
      <w:lang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263FA"/>
    <w:rPr>
      <w:rFonts w:ascii="Antiqua" w:hAnsi="Antiqua"/>
      <w:b/>
      <w:smallCaps/>
      <w:sz w:val="28"/>
      <w:lang w:eastAsia="ru-RU"/>
    </w:rPr>
  </w:style>
  <w:style w:type="character" w:customStyle="1" w:styleId="20">
    <w:name w:val="Заголовок 2 Знак"/>
    <w:link w:val="2"/>
    <w:locked/>
    <w:rsid w:val="00FF64B5"/>
    <w:rPr>
      <w:rFonts w:ascii="Antiqua" w:hAnsi="Antiqua"/>
      <w:b/>
      <w:sz w:val="26"/>
      <w:lang w:val="uk-UA"/>
    </w:rPr>
  </w:style>
  <w:style w:type="character" w:customStyle="1" w:styleId="30">
    <w:name w:val="Заголовок 3 Знак"/>
    <w:link w:val="3"/>
    <w:rsid w:val="003263FA"/>
    <w:rPr>
      <w:rFonts w:ascii="Antiqua" w:hAnsi="Antiqua"/>
      <w:b/>
      <w:i/>
      <w:sz w:val="26"/>
      <w:lang w:eastAsia="ru-RU"/>
    </w:rPr>
  </w:style>
  <w:style w:type="character" w:customStyle="1" w:styleId="40">
    <w:name w:val="Заголовок 4 Знак"/>
    <w:link w:val="4"/>
    <w:rsid w:val="003263FA"/>
    <w:rPr>
      <w:rFonts w:ascii="Antiqua" w:hAnsi="Antiqua"/>
      <w:sz w:val="26"/>
      <w:lang w:eastAsia="ru-RU"/>
    </w:rPr>
  </w:style>
  <w:style w:type="character" w:customStyle="1" w:styleId="50">
    <w:name w:val="Заголовок 5 Знак"/>
    <w:link w:val="5"/>
    <w:rsid w:val="00FF64B5"/>
    <w:rPr>
      <w:b/>
      <w:bCs/>
      <w:spacing w:val="-8"/>
      <w:sz w:val="32"/>
      <w:szCs w:val="32"/>
      <w:lang w:val="uk-UA"/>
    </w:rPr>
  </w:style>
  <w:style w:type="character" w:customStyle="1" w:styleId="60">
    <w:name w:val="Заголовок 6 Знак"/>
    <w:link w:val="6"/>
    <w:rsid w:val="003263FA"/>
    <w:rPr>
      <w:b/>
      <w:bCs/>
      <w:sz w:val="22"/>
      <w:szCs w:val="22"/>
      <w:lang w:eastAsia="ru-RU"/>
    </w:rPr>
  </w:style>
  <w:style w:type="character" w:customStyle="1" w:styleId="70">
    <w:name w:val="Заголовок 7 Знак"/>
    <w:link w:val="7"/>
    <w:rsid w:val="003263FA"/>
    <w:rPr>
      <w:sz w:val="24"/>
      <w:szCs w:val="24"/>
      <w:lang w:eastAsia="ru-RU"/>
    </w:rPr>
  </w:style>
  <w:style w:type="character" w:customStyle="1" w:styleId="80">
    <w:name w:val="Заголовок 8 Знак"/>
    <w:link w:val="8"/>
    <w:rsid w:val="00FF64B5"/>
    <w:rPr>
      <w:b/>
      <w:bCs/>
      <w:spacing w:val="30"/>
      <w:sz w:val="26"/>
      <w:szCs w:val="26"/>
      <w:lang w:val="uk-UA"/>
    </w:rPr>
  </w:style>
  <w:style w:type="character" w:customStyle="1" w:styleId="90">
    <w:name w:val="Заголовок 9 Знак"/>
    <w:link w:val="9"/>
    <w:rsid w:val="00FF64B5"/>
    <w:rPr>
      <w:b/>
      <w:bCs/>
      <w:color w:val="FF0000"/>
      <w:sz w:val="26"/>
      <w:szCs w:val="26"/>
      <w:lang w:val="uk-UA"/>
    </w:rPr>
  </w:style>
  <w:style w:type="paragraph" w:styleId="a4">
    <w:name w:val="footer"/>
    <w:basedOn w:val="a0"/>
    <w:link w:val="a5"/>
    <w:uiPriority w:val="99"/>
    <w:pPr>
      <w:tabs>
        <w:tab w:val="center" w:pos="4153"/>
        <w:tab w:val="right" w:pos="8306"/>
      </w:tabs>
    </w:pPr>
    <w:rPr>
      <w:lang w:val="x-none"/>
    </w:rPr>
  </w:style>
  <w:style w:type="character" w:customStyle="1" w:styleId="a5">
    <w:name w:val="Нижний колонтитул Знак"/>
    <w:link w:val="a4"/>
    <w:uiPriority w:val="99"/>
    <w:rsid w:val="003263FA"/>
    <w:rPr>
      <w:rFonts w:ascii="Antiqua" w:hAnsi="Antiqua"/>
      <w:sz w:val="26"/>
      <w:lang w:eastAsia="ru-RU"/>
    </w:rPr>
  </w:style>
  <w:style w:type="paragraph" w:customStyle="1" w:styleId="a6">
    <w:name w:val="Нормальний текст"/>
    <w:basedOn w:val="a0"/>
    <w:pPr>
      <w:spacing w:before="120"/>
      <w:ind w:firstLine="567"/>
    </w:pPr>
  </w:style>
  <w:style w:type="paragraph" w:customStyle="1" w:styleId="a7">
    <w:name w:val="Шапка документу"/>
    <w:basedOn w:val="a0"/>
    <w:pPr>
      <w:keepNext/>
      <w:keepLines/>
      <w:spacing w:after="240"/>
      <w:ind w:left="4536"/>
      <w:jc w:val="center"/>
    </w:pPr>
  </w:style>
  <w:style w:type="paragraph" w:styleId="a8">
    <w:name w:val="header"/>
    <w:basedOn w:val="a0"/>
    <w:link w:val="a9"/>
    <w:uiPriority w:val="99"/>
    <w:pPr>
      <w:tabs>
        <w:tab w:val="center" w:pos="4153"/>
        <w:tab w:val="right" w:pos="8306"/>
      </w:tabs>
    </w:pPr>
    <w:rPr>
      <w:lang w:val="x-none"/>
    </w:rPr>
  </w:style>
  <w:style w:type="character" w:customStyle="1" w:styleId="a9">
    <w:name w:val="Верхний колонтитул Знак"/>
    <w:link w:val="a8"/>
    <w:uiPriority w:val="99"/>
    <w:rsid w:val="003263FA"/>
    <w:rPr>
      <w:rFonts w:ascii="Antiqua" w:hAnsi="Antiqua"/>
      <w:sz w:val="26"/>
      <w:lang w:eastAsia="ru-RU"/>
    </w:rPr>
  </w:style>
  <w:style w:type="paragraph" w:customStyle="1" w:styleId="11">
    <w:name w:val="Підпис1"/>
    <w:basedOn w:val="a0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a">
    <w:name w:val="Глава документу"/>
    <w:basedOn w:val="a0"/>
    <w:next w:val="a0"/>
    <w:pPr>
      <w:keepNext/>
      <w:keepLines/>
      <w:spacing w:before="120" w:after="120"/>
      <w:jc w:val="center"/>
    </w:pPr>
  </w:style>
  <w:style w:type="paragraph" w:customStyle="1" w:styleId="ab">
    <w:name w:val="Герб"/>
    <w:basedOn w:val="a0"/>
    <w:pPr>
      <w:keepNext/>
      <w:keepLines/>
      <w:jc w:val="center"/>
    </w:pPr>
    <w:rPr>
      <w:sz w:val="144"/>
      <w:lang w:val="en-US"/>
    </w:rPr>
  </w:style>
  <w:style w:type="paragraph" w:customStyle="1" w:styleId="ac">
    <w:name w:val="Установа"/>
    <w:basedOn w:val="a0"/>
    <w:pPr>
      <w:keepNext/>
      <w:keepLines/>
      <w:spacing w:before="120"/>
      <w:jc w:val="center"/>
    </w:pPr>
    <w:rPr>
      <w:b/>
      <w:sz w:val="40"/>
    </w:rPr>
  </w:style>
  <w:style w:type="paragraph" w:customStyle="1" w:styleId="ad">
    <w:name w:val="Вид документа"/>
    <w:basedOn w:val="ac"/>
    <w:next w:val="a0"/>
    <w:pPr>
      <w:spacing w:before="360" w:after="240"/>
    </w:pPr>
    <w:rPr>
      <w:spacing w:val="20"/>
      <w:sz w:val="26"/>
    </w:rPr>
  </w:style>
  <w:style w:type="paragraph" w:customStyle="1" w:styleId="ae">
    <w:name w:val="Час та місце"/>
    <w:basedOn w:val="a0"/>
    <w:pPr>
      <w:keepNext/>
      <w:keepLines/>
      <w:spacing w:before="120" w:after="240"/>
      <w:jc w:val="center"/>
    </w:pPr>
  </w:style>
  <w:style w:type="paragraph" w:customStyle="1" w:styleId="af">
    <w:name w:val="Назва документа"/>
    <w:basedOn w:val="a0"/>
    <w:next w:val="a6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0"/>
    <w:pPr>
      <w:ind w:firstLine="567"/>
      <w:jc w:val="both"/>
    </w:pPr>
  </w:style>
  <w:style w:type="paragraph" w:customStyle="1" w:styleId="ShapkaDocumentu">
    <w:name w:val="Shapka Documentu"/>
    <w:basedOn w:val="NormalText"/>
    <w:pPr>
      <w:keepNext/>
      <w:keepLines/>
      <w:spacing w:after="240"/>
      <w:ind w:left="3969" w:firstLine="0"/>
      <w:jc w:val="center"/>
    </w:pPr>
  </w:style>
  <w:style w:type="character" w:styleId="af0">
    <w:name w:val="Hyperlink"/>
    <w:uiPriority w:val="99"/>
    <w:unhideWhenUsed/>
    <w:rsid w:val="003263FA"/>
    <w:rPr>
      <w:color w:val="0000FF"/>
      <w:u w:val="single"/>
    </w:rPr>
  </w:style>
  <w:style w:type="character" w:styleId="af1">
    <w:name w:val="FollowedHyperlink"/>
    <w:uiPriority w:val="99"/>
    <w:unhideWhenUsed/>
    <w:rsid w:val="003263FA"/>
    <w:rPr>
      <w:color w:val="800080"/>
      <w:u w:val="single"/>
    </w:rPr>
  </w:style>
  <w:style w:type="paragraph" w:styleId="HTML">
    <w:name w:val="HTML Preformatted"/>
    <w:basedOn w:val="a0"/>
    <w:link w:val="HTML0"/>
    <w:uiPriority w:val="99"/>
    <w:unhideWhenUsed/>
    <w:rsid w:val="003263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lang w:val="ru-RU"/>
    </w:rPr>
  </w:style>
  <w:style w:type="character" w:customStyle="1" w:styleId="HTML0">
    <w:name w:val="Стандартный HTML Знак"/>
    <w:link w:val="HTML"/>
    <w:uiPriority w:val="99"/>
    <w:rsid w:val="003263FA"/>
    <w:rPr>
      <w:rFonts w:ascii="Courier New" w:hAnsi="Courier New" w:cs="Courier New"/>
      <w:lang w:val="ru-RU" w:eastAsia="ru-RU"/>
    </w:rPr>
  </w:style>
  <w:style w:type="paragraph" w:styleId="af2">
    <w:name w:val="Normal (Web)"/>
    <w:basedOn w:val="a0"/>
    <w:uiPriority w:val="99"/>
    <w:unhideWhenUsed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styleId="af3">
    <w:name w:val="footnote text"/>
    <w:basedOn w:val="a0"/>
    <w:link w:val="af4"/>
    <w:unhideWhenUsed/>
    <w:rsid w:val="003263FA"/>
    <w:rPr>
      <w:rFonts w:ascii="Calibri" w:eastAsia="Calibri" w:hAnsi="Calibri"/>
      <w:sz w:val="20"/>
      <w:lang w:val="x-none" w:eastAsia="en-US"/>
    </w:rPr>
  </w:style>
  <w:style w:type="character" w:customStyle="1" w:styleId="af4">
    <w:name w:val="Текст сноски Знак"/>
    <w:link w:val="af3"/>
    <w:rsid w:val="003263FA"/>
    <w:rPr>
      <w:rFonts w:ascii="Calibri" w:eastAsia="Calibri" w:hAnsi="Calibri"/>
      <w:lang w:eastAsia="en-US"/>
    </w:rPr>
  </w:style>
  <w:style w:type="paragraph" w:styleId="af5">
    <w:name w:val="caption"/>
    <w:basedOn w:val="a0"/>
    <w:next w:val="a0"/>
    <w:qFormat/>
    <w:rsid w:val="003263FA"/>
    <w:pPr>
      <w:jc w:val="both"/>
    </w:pPr>
    <w:rPr>
      <w:rFonts w:ascii="Times New Roman" w:hAnsi="Times New Roman"/>
      <w:b/>
      <w:sz w:val="40"/>
    </w:rPr>
  </w:style>
  <w:style w:type="paragraph" w:styleId="af6">
    <w:name w:val="Title"/>
    <w:basedOn w:val="a0"/>
    <w:link w:val="21"/>
    <w:qFormat/>
    <w:rsid w:val="003263FA"/>
    <w:pPr>
      <w:autoSpaceDE w:val="0"/>
      <w:autoSpaceDN w:val="0"/>
      <w:jc w:val="center"/>
    </w:pPr>
    <w:rPr>
      <w:rFonts w:ascii="Times New Roman" w:hAnsi="Times New Roman"/>
      <w:sz w:val="20"/>
      <w:szCs w:val="24"/>
      <w:lang w:val="ru-RU"/>
    </w:rPr>
  </w:style>
  <w:style w:type="character" w:customStyle="1" w:styleId="21">
    <w:name w:val="Заголовок Знак2"/>
    <w:link w:val="af6"/>
    <w:rsid w:val="003263FA"/>
    <w:rPr>
      <w:szCs w:val="24"/>
      <w:lang w:val="ru-RU" w:eastAsia="ru-RU"/>
    </w:rPr>
  </w:style>
  <w:style w:type="paragraph" w:styleId="af7">
    <w:name w:val="Body Text"/>
    <w:basedOn w:val="a0"/>
    <w:link w:val="af8"/>
    <w:unhideWhenUsed/>
    <w:rsid w:val="003263FA"/>
    <w:pPr>
      <w:spacing w:after="120"/>
    </w:pPr>
    <w:rPr>
      <w:rFonts w:ascii="Times New Roman" w:hAnsi="Times New Roman"/>
      <w:sz w:val="24"/>
      <w:szCs w:val="24"/>
      <w:lang w:val="x-none"/>
    </w:rPr>
  </w:style>
  <w:style w:type="character" w:customStyle="1" w:styleId="af8">
    <w:name w:val="Основной текст Знак"/>
    <w:link w:val="af7"/>
    <w:rsid w:val="003263FA"/>
    <w:rPr>
      <w:sz w:val="24"/>
      <w:szCs w:val="24"/>
      <w:lang w:eastAsia="ru-RU"/>
    </w:rPr>
  </w:style>
  <w:style w:type="paragraph" w:styleId="22">
    <w:name w:val="Body Text 2"/>
    <w:basedOn w:val="a0"/>
    <w:link w:val="23"/>
    <w:unhideWhenUsed/>
    <w:rsid w:val="003263FA"/>
    <w:pPr>
      <w:autoSpaceDE w:val="0"/>
      <w:autoSpaceDN w:val="0"/>
      <w:jc w:val="both"/>
    </w:pPr>
    <w:rPr>
      <w:rFonts w:ascii="Times New Roman" w:hAnsi="Times New Roman"/>
      <w:sz w:val="28"/>
      <w:szCs w:val="28"/>
      <w:lang w:val="x-none"/>
    </w:rPr>
  </w:style>
  <w:style w:type="character" w:customStyle="1" w:styleId="23">
    <w:name w:val="Основной текст 2 Знак"/>
    <w:link w:val="22"/>
    <w:rsid w:val="003263FA"/>
    <w:rPr>
      <w:sz w:val="28"/>
      <w:szCs w:val="28"/>
      <w:lang w:val="x-none" w:eastAsia="ru-RU"/>
    </w:rPr>
  </w:style>
  <w:style w:type="paragraph" w:styleId="24">
    <w:name w:val="Body Text Indent 2"/>
    <w:basedOn w:val="a0"/>
    <w:link w:val="25"/>
    <w:unhideWhenUsed/>
    <w:rsid w:val="003263FA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/>
    </w:rPr>
  </w:style>
  <w:style w:type="character" w:customStyle="1" w:styleId="25">
    <w:name w:val="Основной текст с отступом 2 Знак"/>
    <w:link w:val="24"/>
    <w:rsid w:val="003263FA"/>
    <w:rPr>
      <w:sz w:val="24"/>
      <w:szCs w:val="24"/>
      <w:lang w:eastAsia="ru-RU"/>
    </w:rPr>
  </w:style>
  <w:style w:type="paragraph" w:styleId="31">
    <w:name w:val="Body Text Indent 3"/>
    <w:basedOn w:val="a0"/>
    <w:link w:val="32"/>
    <w:unhideWhenUsed/>
    <w:rsid w:val="003263FA"/>
    <w:pPr>
      <w:autoSpaceDE w:val="0"/>
      <w:autoSpaceDN w:val="0"/>
      <w:ind w:firstLine="567"/>
      <w:jc w:val="both"/>
    </w:pPr>
    <w:rPr>
      <w:rFonts w:ascii="Times New Roman" w:hAnsi="Times New Roman"/>
      <w:sz w:val="28"/>
      <w:lang w:val="x-none"/>
    </w:rPr>
  </w:style>
  <w:style w:type="character" w:customStyle="1" w:styleId="32">
    <w:name w:val="Основной текст с отступом 3 Знак"/>
    <w:link w:val="31"/>
    <w:rsid w:val="003263FA"/>
    <w:rPr>
      <w:sz w:val="28"/>
      <w:lang w:val="x-none" w:eastAsia="ru-RU"/>
    </w:rPr>
  </w:style>
  <w:style w:type="paragraph" w:styleId="af9">
    <w:name w:val="Block Text"/>
    <w:basedOn w:val="a0"/>
    <w:unhideWhenUsed/>
    <w:rsid w:val="003263FA"/>
    <w:pPr>
      <w:widowControl w:val="0"/>
      <w:shd w:val="clear" w:color="auto" w:fill="FFFFFF"/>
      <w:spacing w:before="34" w:line="187" w:lineRule="exact"/>
      <w:ind w:left="547" w:right="365" w:firstLine="20"/>
    </w:pPr>
    <w:rPr>
      <w:rFonts w:ascii="Times New Roman" w:hAnsi="Times New Roman"/>
      <w:b/>
      <w:bCs/>
      <w:color w:val="000000"/>
      <w:spacing w:val="-3"/>
      <w:sz w:val="22"/>
      <w:szCs w:val="22"/>
    </w:rPr>
  </w:style>
  <w:style w:type="paragraph" w:styleId="afa">
    <w:name w:val="Plain Text"/>
    <w:basedOn w:val="a0"/>
    <w:link w:val="afb"/>
    <w:unhideWhenUsed/>
    <w:rsid w:val="003263FA"/>
    <w:rPr>
      <w:rFonts w:ascii="Courier New" w:hAnsi="Courier New"/>
      <w:sz w:val="20"/>
      <w:lang w:val="x-none" w:eastAsia="x-none"/>
    </w:rPr>
  </w:style>
  <w:style w:type="character" w:customStyle="1" w:styleId="afb">
    <w:name w:val="Текст Знак"/>
    <w:link w:val="afa"/>
    <w:rsid w:val="003263FA"/>
    <w:rPr>
      <w:rFonts w:ascii="Courier New" w:hAnsi="Courier New"/>
      <w:lang w:eastAsia="x-none"/>
    </w:rPr>
  </w:style>
  <w:style w:type="paragraph" w:styleId="afc">
    <w:name w:val="Balloon Text"/>
    <w:basedOn w:val="a0"/>
    <w:link w:val="afd"/>
    <w:uiPriority w:val="99"/>
    <w:unhideWhenUsed/>
    <w:rsid w:val="003263FA"/>
    <w:rPr>
      <w:rFonts w:ascii="Tahoma" w:hAnsi="Tahoma"/>
      <w:sz w:val="16"/>
      <w:szCs w:val="16"/>
      <w:lang w:val="x-none"/>
    </w:rPr>
  </w:style>
  <w:style w:type="character" w:customStyle="1" w:styleId="afd">
    <w:name w:val="Текст выноски Знак"/>
    <w:link w:val="afc"/>
    <w:uiPriority w:val="99"/>
    <w:rsid w:val="003263FA"/>
    <w:rPr>
      <w:rFonts w:ascii="Tahoma" w:hAnsi="Tahoma" w:cs="Tahoma"/>
      <w:sz w:val="16"/>
      <w:szCs w:val="16"/>
      <w:lang w:eastAsia="ru-RU"/>
    </w:rPr>
  </w:style>
  <w:style w:type="paragraph" w:customStyle="1" w:styleId="12">
    <w:name w:val="Знак1"/>
    <w:basedOn w:val="a0"/>
    <w:rsid w:val="003263FA"/>
    <w:rPr>
      <w:rFonts w:ascii="Verdana" w:hAnsi="Verdana" w:cs="Verdana"/>
      <w:sz w:val="20"/>
      <w:lang w:val="en-US" w:eastAsia="en-US"/>
    </w:rPr>
  </w:style>
  <w:style w:type="paragraph" w:customStyle="1" w:styleId="afe">
    <w:name w:val="Знак Знак Знак Знак Знак Знак Знак Знак Знак Знак"/>
    <w:basedOn w:val="a0"/>
    <w:rsid w:val="003263FA"/>
    <w:pPr>
      <w:tabs>
        <w:tab w:val="left" w:pos="540"/>
        <w:tab w:val="left" w:pos="1260"/>
        <w:tab w:val="left" w:pos="1800"/>
      </w:tabs>
      <w:spacing w:before="240" w:after="160" w:line="240" w:lineRule="exact"/>
    </w:pPr>
    <w:rPr>
      <w:rFonts w:ascii="Verdana" w:eastAsia="SimSun" w:hAnsi="Verdana"/>
      <w:sz w:val="24"/>
      <w:lang w:val="en-US" w:eastAsia="en-US"/>
    </w:rPr>
  </w:style>
  <w:style w:type="paragraph" w:customStyle="1" w:styleId="aff">
    <w:name w:val="нормальний"/>
    <w:basedOn w:val="a0"/>
    <w:rsid w:val="003263FA"/>
    <w:pPr>
      <w:widowControl w:val="0"/>
    </w:pPr>
    <w:rPr>
      <w:rFonts w:ascii="Times New Roman" w:hAnsi="Times New Roman"/>
      <w:sz w:val="28"/>
      <w:szCs w:val="28"/>
      <w:lang w:val="en-US"/>
    </w:rPr>
  </w:style>
  <w:style w:type="paragraph" w:customStyle="1" w:styleId="13">
    <w:name w:val="заголовок 1"/>
    <w:basedOn w:val="a0"/>
    <w:next w:val="a0"/>
    <w:rsid w:val="003263FA"/>
    <w:pPr>
      <w:keepNext/>
      <w:autoSpaceDE w:val="0"/>
      <w:autoSpaceDN w:val="0"/>
      <w:ind w:firstLine="720"/>
    </w:pPr>
    <w:rPr>
      <w:rFonts w:ascii="Times New Roman" w:hAnsi="Times New Roman"/>
      <w:sz w:val="28"/>
      <w:szCs w:val="28"/>
    </w:rPr>
  </w:style>
  <w:style w:type="paragraph" w:customStyle="1" w:styleId="210">
    <w:name w:val="Основной текст 21"/>
    <w:basedOn w:val="a0"/>
    <w:rsid w:val="003263FA"/>
    <w:pPr>
      <w:autoSpaceDE w:val="0"/>
      <w:autoSpaceDN w:val="0"/>
      <w:ind w:firstLine="720"/>
      <w:jc w:val="both"/>
    </w:pPr>
    <w:rPr>
      <w:rFonts w:ascii="Times New Roman" w:hAnsi="Times New Roman"/>
      <w:b/>
      <w:bCs/>
      <w:sz w:val="28"/>
      <w:szCs w:val="28"/>
    </w:rPr>
  </w:style>
  <w:style w:type="paragraph" w:customStyle="1" w:styleId="110">
    <w:name w:val="заголовок 11"/>
    <w:basedOn w:val="a0"/>
    <w:next w:val="a0"/>
    <w:rsid w:val="003263FA"/>
    <w:pPr>
      <w:keepNext/>
      <w:autoSpaceDE w:val="0"/>
      <w:autoSpaceDN w:val="0"/>
      <w:jc w:val="center"/>
    </w:pPr>
    <w:rPr>
      <w:rFonts w:ascii="Times New Roman" w:hAnsi="Times New Roman"/>
      <w:sz w:val="28"/>
      <w:szCs w:val="28"/>
    </w:rPr>
  </w:style>
  <w:style w:type="paragraph" w:customStyle="1" w:styleId="aff0">
    <w:name w:val="Знак"/>
    <w:basedOn w:val="a0"/>
    <w:rsid w:val="003263FA"/>
    <w:rPr>
      <w:rFonts w:ascii="Verdana" w:hAnsi="Verdana" w:cs="Verdana"/>
      <w:sz w:val="20"/>
      <w:lang w:val="en-US" w:eastAsia="en-US"/>
    </w:rPr>
  </w:style>
  <w:style w:type="paragraph" w:customStyle="1" w:styleId="aff1">
    <w:name w:val="заголов"/>
    <w:basedOn w:val="a0"/>
    <w:rsid w:val="003263FA"/>
    <w:pPr>
      <w:widowControl w:val="0"/>
      <w:suppressAutoHyphens/>
      <w:jc w:val="center"/>
    </w:pPr>
    <w:rPr>
      <w:rFonts w:ascii="Times New Roman" w:eastAsia="Lucida Sans Unicode" w:hAnsi="Times New Roman"/>
      <w:b/>
      <w:kern w:val="2"/>
      <w:sz w:val="24"/>
      <w:szCs w:val="24"/>
      <w:lang w:eastAsia="ar-SA"/>
    </w:rPr>
  </w:style>
  <w:style w:type="paragraph" w:customStyle="1" w:styleId="14">
    <w:name w:val="Без інтервалів1"/>
    <w:uiPriority w:val="1"/>
    <w:qFormat/>
    <w:rsid w:val="003263FA"/>
    <w:rPr>
      <w:rFonts w:ascii="Calibri" w:eastAsia="Calibri" w:hAnsi="Calibri"/>
      <w:sz w:val="22"/>
      <w:szCs w:val="22"/>
      <w:lang w:val="ru-RU" w:eastAsia="en-US"/>
    </w:rPr>
  </w:style>
  <w:style w:type="paragraph" w:customStyle="1" w:styleId="rvps2">
    <w:name w:val="rvps2"/>
    <w:basedOn w:val="a0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rvps7">
    <w:name w:val="rvps7"/>
    <w:basedOn w:val="a0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rvps6">
    <w:name w:val="rvps6"/>
    <w:basedOn w:val="a0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15">
    <w:name w:val="Абзац списка1"/>
    <w:basedOn w:val="a0"/>
    <w:rsid w:val="003263F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StyleZakonu">
    <w:name w:val="StyleZakonu Знак"/>
    <w:link w:val="StyleZakonu0"/>
    <w:locked/>
    <w:rsid w:val="003263FA"/>
    <w:rPr>
      <w:lang w:eastAsia="ru-RU"/>
    </w:rPr>
  </w:style>
  <w:style w:type="paragraph" w:customStyle="1" w:styleId="StyleZakonu0">
    <w:name w:val="StyleZakonu"/>
    <w:basedOn w:val="a0"/>
    <w:link w:val="StyleZakonu"/>
    <w:rsid w:val="003263FA"/>
    <w:pPr>
      <w:spacing w:after="60" w:line="220" w:lineRule="exact"/>
      <w:ind w:firstLine="284"/>
      <w:jc w:val="both"/>
    </w:pPr>
    <w:rPr>
      <w:rFonts w:ascii="Times New Roman" w:hAnsi="Times New Roman"/>
      <w:sz w:val="20"/>
      <w:lang w:val="x-none"/>
    </w:rPr>
  </w:style>
  <w:style w:type="paragraph" w:customStyle="1" w:styleId="rvps12">
    <w:name w:val="rvps12"/>
    <w:basedOn w:val="a0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rvps14">
    <w:name w:val="rvps14"/>
    <w:basedOn w:val="a0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ParagraphStyle">
    <w:name w:val="Paragraph Style"/>
    <w:rsid w:val="003263FA"/>
    <w:pPr>
      <w:autoSpaceDE w:val="0"/>
      <w:autoSpaceDN w:val="0"/>
      <w:adjustRightInd w:val="0"/>
    </w:pPr>
    <w:rPr>
      <w:rFonts w:ascii="Courier New" w:hAnsi="Courier New"/>
      <w:sz w:val="24"/>
      <w:szCs w:val="24"/>
      <w:lang w:val="ru-RU" w:eastAsia="ru-RU"/>
    </w:rPr>
  </w:style>
  <w:style w:type="character" w:styleId="aff2">
    <w:name w:val="footnote reference"/>
    <w:uiPriority w:val="99"/>
    <w:unhideWhenUsed/>
    <w:rsid w:val="003263FA"/>
    <w:rPr>
      <w:vertAlign w:val="superscript"/>
    </w:rPr>
  </w:style>
  <w:style w:type="character" w:customStyle="1" w:styleId="rvts46">
    <w:name w:val="rvts46"/>
    <w:rsid w:val="003263FA"/>
  </w:style>
  <w:style w:type="character" w:customStyle="1" w:styleId="apple-converted-space">
    <w:name w:val="apple-converted-space"/>
    <w:rsid w:val="003263FA"/>
  </w:style>
  <w:style w:type="character" w:customStyle="1" w:styleId="rvts0">
    <w:name w:val="rvts0"/>
    <w:rsid w:val="003263FA"/>
  </w:style>
  <w:style w:type="character" w:customStyle="1" w:styleId="rvts9">
    <w:name w:val="rvts9"/>
    <w:rsid w:val="003263FA"/>
  </w:style>
  <w:style w:type="character" w:customStyle="1" w:styleId="rvts23">
    <w:name w:val="rvts23"/>
    <w:rsid w:val="003263FA"/>
  </w:style>
  <w:style w:type="character" w:customStyle="1" w:styleId="FontStyle">
    <w:name w:val="Font Style"/>
    <w:rsid w:val="003263FA"/>
    <w:rPr>
      <w:color w:val="000000"/>
      <w:sz w:val="20"/>
    </w:rPr>
  </w:style>
  <w:style w:type="character" w:customStyle="1" w:styleId="71">
    <w:name w:val="Знак Знак7"/>
    <w:rsid w:val="003263FA"/>
    <w:rPr>
      <w:sz w:val="24"/>
      <w:szCs w:val="24"/>
      <w:lang w:val="uk-UA"/>
    </w:rPr>
  </w:style>
  <w:style w:type="table" w:styleId="aff3">
    <w:name w:val="Table Grid"/>
    <w:basedOn w:val="a2"/>
    <w:uiPriority w:val="59"/>
    <w:rsid w:val="003263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4">
    <w:name w:val="page number"/>
    <w:rsid w:val="00102169"/>
  </w:style>
  <w:style w:type="character" w:customStyle="1" w:styleId="72">
    <w:name w:val="Знак Знак7"/>
    <w:rsid w:val="00102169"/>
    <w:rPr>
      <w:sz w:val="24"/>
      <w:szCs w:val="24"/>
      <w:lang w:val="uk-UA"/>
    </w:rPr>
  </w:style>
  <w:style w:type="character" w:customStyle="1" w:styleId="rvts52">
    <w:name w:val="rvts52"/>
    <w:rsid w:val="009B19DF"/>
  </w:style>
  <w:style w:type="paragraph" w:styleId="aff5">
    <w:name w:val="Body Text Indent"/>
    <w:basedOn w:val="a0"/>
    <w:link w:val="aff6"/>
    <w:uiPriority w:val="99"/>
    <w:unhideWhenUsed/>
    <w:rsid w:val="00FF64B5"/>
    <w:pPr>
      <w:spacing w:after="120"/>
      <w:ind w:left="283"/>
    </w:pPr>
    <w:rPr>
      <w:lang w:eastAsia="x-none"/>
    </w:rPr>
  </w:style>
  <w:style w:type="character" w:customStyle="1" w:styleId="aff6">
    <w:name w:val="Основной текст с отступом Знак"/>
    <w:link w:val="aff5"/>
    <w:uiPriority w:val="99"/>
    <w:rsid w:val="00FF64B5"/>
    <w:rPr>
      <w:rFonts w:ascii="Antiqua" w:hAnsi="Antiqua"/>
      <w:sz w:val="26"/>
      <w:lang w:val="uk-UA"/>
    </w:rPr>
  </w:style>
  <w:style w:type="paragraph" w:customStyle="1" w:styleId="BodyText23">
    <w:name w:val="Body Text 23"/>
    <w:basedOn w:val="a0"/>
    <w:uiPriority w:val="99"/>
    <w:rsid w:val="00FF64B5"/>
    <w:pPr>
      <w:ind w:firstLine="709"/>
      <w:jc w:val="both"/>
    </w:pPr>
    <w:rPr>
      <w:rFonts w:ascii="1251 Times" w:hAnsi="1251 Times"/>
      <w:sz w:val="28"/>
      <w:szCs w:val="28"/>
    </w:rPr>
  </w:style>
  <w:style w:type="paragraph" w:customStyle="1" w:styleId="FR1">
    <w:name w:val="FR1"/>
    <w:rsid w:val="00FF64B5"/>
    <w:pPr>
      <w:widowControl w:val="0"/>
      <w:autoSpaceDE w:val="0"/>
      <w:autoSpaceDN w:val="0"/>
    </w:pPr>
    <w:rPr>
      <w:sz w:val="28"/>
      <w:szCs w:val="28"/>
      <w:lang w:eastAsia="ru-RU"/>
    </w:rPr>
  </w:style>
  <w:style w:type="paragraph" w:customStyle="1" w:styleId="Iniiaiieoaeno2">
    <w:name w:val="Iniiaiie oaeno 2"/>
    <w:basedOn w:val="Iauiue"/>
    <w:rsid w:val="00FF64B5"/>
    <w:pPr>
      <w:widowControl/>
      <w:ind w:firstLine="709"/>
      <w:jc w:val="both"/>
    </w:pPr>
    <w:rPr>
      <w:rFonts w:ascii="1251 Times" w:hAnsi="1251 Times"/>
      <w:sz w:val="28"/>
      <w:szCs w:val="28"/>
      <w:lang w:val="uk-UA"/>
    </w:rPr>
  </w:style>
  <w:style w:type="paragraph" w:customStyle="1" w:styleId="Iauiue">
    <w:name w:val="Iau?iue"/>
    <w:rsid w:val="00FF64B5"/>
    <w:pPr>
      <w:widowControl w:val="0"/>
      <w:autoSpaceDE w:val="0"/>
      <w:autoSpaceDN w:val="0"/>
    </w:pPr>
    <w:rPr>
      <w:lang w:val="en-GB" w:eastAsia="ru-RU"/>
    </w:rPr>
  </w:style>
  <w:style w:type="paragraph" w:customStyle="1" w:styleId="220">
    <w:name w:val="Основной текст 22"/>
    <w:basedOn w:val="a0"/>
    <w:rsid w:val="00FF64B5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paragraph" w:customStyle="1" w:styleId="caaieiaie3">
    <w:name w:val="caaieiaie 3"/>
    <w:basedOn w:val="a0"/>
    <w:next w:val="a0"/>
    <w:rsid w:val="00FF64B5"/>
    <w:pPr>
      <w:keepNext/>
      <w:autoSpaceDE w:val="0"/>
      <w:autoSpaceDN w:val="0"/>
      <w:ind w:firstLine="709"/>
      <w:jc w:val="center"/>
    </w:pPr>
    <w:rPr>
      <w:rFonts w:ascii="SchoolBook" w:hAnsi="SchoolBook"/>
      <w:b/>
      <w:bCs/>
      <w:sz w:val="28"/>
      <w:szCs w:val="28"/>
    </w:rPr>
  </w:style>
  <w:style w:type="paragraph" w:customStyle="1" w:styleId="caaieiaie1">
    <w:name w:val="caaieiaie 1"/>
    <w:basedOn w:val="a0"/>
    <w:next w:val="a0"/>
    <w:uiPriority w:val="99"/>
    <w:rsid w:val="00FF64B5"/>
    <w:pPr>
      <w:keepNext/>
      <w:autoSpaceDE w:val="0"/>
      <w:autoSpaceDN w:val="0"/>
      <w:spacing w:before="240" w:after="60"/>
    </w:pPr>
    <w:rPr>
      <w:rFonts w:ascii="Arial" w:hAnsi="Arial" w:cs="Arial"/>
      <w:b/>
      <w:bCs/>
      <w:kern w:val="28"/>
      <w:sz w:val="28"/>
      <w:szCs w:val="28"/>
    </w:rPr>
  </w:style>
  <w:style w:type="paragraph" w:customStyle="1" w:styleId="Normal1">
    <w:name w:val="Normal1"/>
    <w:rsid w:val="00FF64B5"/>
    <w:pPr>
      <w:autoSpaceDE w:val="0"/>
      <w:autoSpaceDN w:val="0"/>
      <w:jc w:val="both"/>
    </w:pPr>
    <w:rPr>
      <w:rFonts w:ascii="1251 Times" w:hAnsi="1251 Times"/>
      <w:sz w:val="24"/>
      <w:szCs w:val="24"/>
      <w:lang w:eastAsia="ru-RU"/>
    </w:rPr>
  </w:style>
  <w:style w:type="paragraph" w:styleId="16">
    <w:name w:val="toc 1"/>
    <w:aliases w:val="основной заголовок"/>
    <w:basedOn w:val="a0"/>
    <w:next w:val="a0"/>
    <w:autoRedefine/>
    <w:uiPriority w:val="39"/>
    <w:rsid w:val="001B0B30"/>
    <w:pPr>
      <w:widowControl w:val="0"/>
      <w:tabs>
        <w:tab w:val="right" w:leader="dot" w:pos="0"/>
        <w:tab w:val="right" w:leader="dot" w:pos="9639"/>
      </w:tabs>
      <w:autoSpaceDE w:val="0"/>
      <w:autoSpaceDN w:val="0"/>
      <w:spacing w:after="120"/>
      <w:ind w:right="397"/>
    </w:pPr>
    <w:rPr>
      <w:rFonts w:ascii="Times New Roman" w:hAnsi="Times New Roman"/>
      <w:iCs/>
      <w:caps/>
      <w:smallCaps/>
      <w:noProof/>
      <w:kern w:val="32"/>
      <w:sz w:val="28"/>
      <w:szCs w:val="28"/>
      <w:lang w:eastAsia="ja-JP"/>
    </w:rPr>
  </w:style>
  <w:style w:type="paragraph" w:styleId="33">
    <w:name w:val="Body Text 3"/>
    <w:basedOn w:val="a0"/>
    <w:link w:val="34"/>
    <w:rsid w:val="00FF64B5"/>
    <w:pPr>
      <w:tabs>
        <w:tab w:val="left" w:pos="2694"/>
      </w:tabs>
      <w:autoSpaceDE w:val="0"/>
      <w:autoSpaceDN w:val="0"/>
      <w:jc w:val="center"/>
    </w:pPr>
    <w:rPr>
      <w:rFonts w:ascii="Times New Roman" w:hAnsi="Times New Roman"/>
      <w:b/>
      <w:bCs/>
      <w:spacing w:val="30"/>
      <w:sz w:val="28"/>
      <w:szCs w:val="28"/>
      <w:lang w:eastAsia="x-none"/>
    </w:rPr>
  </w:style>
  <w:style w:type="character" w:customStyle="1" w:styleId="34">
    <w:name w:val="Основной текст 3 Знак"/>
    <w:link w:val="33"/>
    <w:rsid w:val="00FF64B5"/>
    <w:rPr>
      <w:b/>
      <w:bCs/>
      <w:spacing w:val="30"/>
      <w:sz w:val="28"/>
      <w:szCs w:val="28"/>
      <w:lang w:val="uk-UA"/>
    </w:rPr>
  </w:style>
  <w:style w:type="paragraph" w:customStyle="1" w:styleId="310">
    <w:name w:val="Основной текст 31"/>
    <w:basedOn w:val="a0"/>
    <w:rsid w:val="00FF64B5"/>
    <w:pPr>
      <w:jc w:val="both"/>
    </w:pPr>
    <w:rPr>
      <w:rFonts w:ascii="Times New Roman" w:hAnsi="Times New Roman"/>
      <w:sz w:val="24"/>
    </w:rPr>
  </w:style>
  <w:style w:type="paragraph" w:customStyle="1" w:styleId="aff7">
    <w:name w:val="Îáû÷íûé"/>
    <w:rsid w:val="00FF64B5"/>
    <w:pPr>
      <w:widowControl w:val="0"/>
      <w:autoSpaceDE w:val="0"/>
      <w:autoSpaceDN w:val="0"/>
    </w:pPr>
    <w:rPr>
      <w:lang w:val="ru-RU" w:eastAsia="ru-RU"/>
    </w:rPr>
  </w:style>
  <w:style w:type="paragraph" w:customStyle="1" w:styleId="Iauiue1">
    <w:name w:val="Iau?iue1"/>
    <w:uiPriority w:val="99"/>
    <w:rsid w:val="00FF64B5"/>
    <w:pPr>
      <w:autoSpaceDE w:val="0"/>
      <w:autoSpaceDN w:val="0"/>
    </w:pPr>
    <w:rPr>
      <w:rFonts w:ascii="1251 Times" w:hAnsi="1251 Times"/>
      <w:lang w:val="ru-RU" w:eastAsia="ru-RU"/>
    </w:rPr>
  </w:style>
  <w:style w:type="paragraph" w:customStyle="1" w:styleId="35">
    <w:name w:val="заголовок 3"/>
    <w:basedOn w:val="a0"/>
    <w:next w:val="a0"/>
    <w:rsid w:val="00FF64B5"/>
    <w:pPr>
      <w:keepNext/>
      <w:autoSpaceDE w:val="0"/>
      <w:autoSpaceDN w:val="0"/>
      <w:jc w:val="both"/>
    </w:pPr>
    <w:rPr>
      <w:rFonts w:ascii="Courier New" w:hAnsi="Courier New" w:cs="Courier New"/>
      <w:b/>
      <w:bCs/>
      <w:color w:val="FF0000"/>
      <w:sz w:val="24"/>
      <w:szCs w:val="24"/>
    </w:rPr>
  </w:style>
  <w:style w:type="character" w:customStyle="1" w:styleId="aff8">
    <w:name w:val="номер страницы"/>
    <w:basedOn w:val="aff9"/>
    <w:uiPriority w:val="99"/>
    <w:rsid w:val="00FF64B5"/>
  </w:style>
  <w:style w:type="character" w:customStyle="1" w:styleId="aff9">
    <w:name w:val="Основной шрифт"/>
    <w:uiPriority w:val="99"/>
    <w:rsid w:val="00FF64B5"/>
  </w:style>
  <w:style w:type="paragraph" w:customStyle="1" w:styleId="a">
    <w:name w:val="список без выступа"/>
    <w:basedOn w:val="a0"/>
    <w:rsid w:val="00FF64B5"/>
    <w:pPr>
      <w:numPr>
        <w:numId w:val="1"/>
      </w:numPr>
      <w:tabs>
        <w:tab w:val="left" w:pos="0"/>
        <w:tab w:val="left" w:pos="357"/>
      </w:tabs>
      <w:jc w:val="both"/>
    </w:pPr>
    <w:rPr>
      <w:rFonts w:ascii="Times New Roman" w:hAnsi="Times New Roman"/>
      <w:sz w:val="24"/>
      <w:szCs w:val="24"/>
    </w:rPr>
  </w:style>
  <w:style w:type="paragraph" w:customStyle="1" w:styleId="17">
    <w:name w:val="Абзац списка1"/>
    <w:basedOn w:val="a0"/>
    <w:uiPriority w:val="99"/>
    <w:qFormat/>
    <w:rsid w:val="00FF64B5"/>
    <w:pPr>
      <w:ind w:left="720"/>
      <w:contextualSpacing/>
    </w:pPr>
    <w:rPr>
      <w:rFonts w:ascii="Calibri" w:hAnsi="Calibri"/>
      <w:sz w:val="22"/>
      <w:szCs w:val="22"/>
    </w:rPr>
  </w:style>
  <w:style w:type="paragraph" w:customStyle="1" w:styleId="rtecenter">
    <w:name w:val="rtecenter"/>
    <w:basedOn w:val="a0"/>
    <w:rsid w:val="00FF64B5"/>
    <w:pPr>
      <w:spacing w:before="120" w:after="216"/>
      <w:jc w:val="center"/>
    </w:pPr>
    <w:rPr>
      <w:rFonts w:ascii="Times New Roman" w:hAnsi="Times New Roman"/>
      <w:sz w:val="24"/>
      <w:szCs w:val="24"/>
      <w:lang w:val="ru-RU"/>
    </w:rPr>
  </w:style>
  <w:style w:type="paragraph" w:customStyle="1" w:styleId="rtejustify">
    <w:name w:val="rtejustify"/>
    <w:basedOn w:val="a0"/>
    <w:rsid w:val="00FF64B5"/>
    <w:pPr>
      <w:spacing w:before="120" w:after="216"/>
      <w:jc w:val="both"/>
    </w:pPr>
    <w:rPr>
      <w:rFonts w:ascii="Times New Roman" w:hAnsi="Times New Roman"/>
      <w:sz w:val="24"/>
      <w:szCs w:val="24"/>
      <w:lang w:val="ru-RU"/>
    </w:rPr>
  </w:style>
  <w:style w:type="character" w:styleId="affa">
    <w:name w:val="Strong"/>
    <w:uiPriority w:val="22"/>
    <w:qFormat/>
    <w:rsid w:val="00FF64B5"/>
    <w:rPr>
      <w:b/>
    </w:rPr>
  </w:style>
  <w:style w:type="character" w:styleId="affb">
    <w:name w:val="Emphasis"/>
    <w:uiPriority w:val="20"/>
    <w:qFormat/>
    <w:rsid w:val="00FF64B5"/>
    <w:rPr>
      <w:i/>
    </w:rPr>
  </w:style>
  <w:style w:type="paragraph" w:customStyle="1" w:styleId="ConsPlusNormal">
    <w:name w:val="ConsPlusNormal"/>
    <w:rsid w:val="00FF64B5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paragraph" w:customStyle="1" w:styleId="18">
    <w:name w:val="Обычный1"/>
    <w:rsid w:val="00FF64B5"/>
    <w:pPr>
      <w:widowControl w:val="0"/>
      <w:spacing w:line="300" w:lineRule="auto"/>
      <w:ind w:firstLine="520"/>
    </w:pPr>
    <w:rPr>
      <w:sz w:val="28"/>
      <w:lang w:eastAsia="ru-RU"/>
    </w:rPr>
  </w:style>
  <w:style w:type="paragraph" w:customStyle="1" w:styleId="Style6">
    <w:name w:val="Style6"/>
    <w:basedOn w:val="a0"/>
    <w:uiPriority w:val="99"/>
    <w:rsid w:val="00FF64B5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Times New Roman" w:hAnsi="Times New Roman"/>
      <w:sz w:val="24"/>
      <w:szCs w:val="24"/>
      <w:lang w:eastAsia="uk-UA"/>
    </w:rPr>
  </w:style>
  <w:style w:type="character" w:customStyle="1" w:styleId="FontStyle15">
    <w:name w:val="Font Style15"/>
    <w:uiPriority w:val="99"/>
    <w:rsid w:val="00FF64B5"/>
    <w:rPr>
      <w:rFonts w:ascii="Times New Roman" w:hAnsi="Times New Roman" w:cs="Times New Roman"/>
      <w:i/>
      <w:iCs/>
      <w:sz w:val="22"/>
      <w:szCs w:val="22"/>
    </w:rPr>
  </w:style>
  <w:style w:type="character" w:customStyle="1" w:styleId="hps">
    <w:name w:val="hps"/>
    <w:rsid w:val="00FF64B5"/>
  </w:style>
  <w:style w:type="paragraph" w:customStyle="1" w:styleId="Iauiue0">
    <w:name w:val="Iau.iue"/>
    <w:basedOn w:val="a0"/>
    <w:next w:val="a0"/>
    <w:rsid w:val="00FF64B5"/>
    <w:pPr>
      <w:autoSpaceDE w:val="0"/>
      <w:autoSpaceDN w:val="0"/>
      <w:adjustRightInd w:val="0"/>
    </w:pPr>
    <w:rPr>
      <w:rFonts w:ascii="Times New Roman" w:hAnsi="Times New Roman"/>
      <w:sz w:val="24"/>
      <w:szCs w:val="24"/>
      <w:lang w:val="ru-RU"/>
    </w:rPr>
  </w:style>
  <w:style w:type="paragraph" w:styleId="affc">
    <w:name w:val="List Paragraph"/>
    <w:basedOn w:val="a0"/>
    <w:uiPriority w:val="34"/>
    <w:qFormat/>
    <w:rsid w:val="00FF64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paragraph" w:styleId="26">
    <w:name w:val="toc 2"/>
    <w:basedOn w:val="a0"/>
    <w:next w:val="a0"/>
    <w:autoRedefine/>
    <w:uiPriority w:val="39"/>
    <w:rsid w:val="00FF64B5"/>
    <w:pPr>
      <w:ind w:left="240"/>
    </w:pPr>
    <w:rPr>
      <w:rFonts w:ascii="Arial" w:hAnsi="Arial"/>
      <w:sz w:val="24"/>
      <w:szCs w:val="24"/>
    </w:rPr>
  </w:style>
  <w:style w:type="paragraph" w:customStyle="1" w:styleId="ConsPlusNonformat">
    <w:name w:val="ConsPlusNonformat"/>
    <w:rsid w:val="00FF64B5"/>
    <w:pPr>
      <w:widowControl w:val="0"/>
      <w:autoSpaceDE w:val="0"/>
      <w:autoSpaceDN w:val="0"/>
      <w:adjustRightInd w:val="0"/>
    </w:pPr>
    <w:rPr>
      <w:rFonts w:ascii="Courier New" w:hAnsi="Courier New" w:cs="Courier New"/>
      <w:lang w:val="ru-RU" w:eastAsia="ru-RU"/>
    </w:rPr>
  </w:style>
  <w:style w:type="paragraph" w:customStyle="1" w:styleId="19">
    <w:name w:val="Цитата1"/>
    <w:basedOn w:val="18"/>
    <w:rsid w:val="00D8554A"/>
    <w:pPr>
      <w:widowControl/>
      <w:spacing w:line="240" w:lineRule="auto"/>
      <w:ind w:left="-1134" w:right="-766" w:firstLine="567"/>
    </w:pPr>
  </w:style>
  <w:style w:type="character" w:styleId="HTML1">
    <w:name w:val="HTML Typewriter"/>
    <w:rsid w:val="00D8554A"/>
    <w:rPr>
      <w:sz w:val="20"/>
    </w:rPr>
  </w:style>
  <w:style w:type="character" w:customStyle="1" w:styleId="ng-binding">
    <w:name w:val="ng-binding"/>
    <w:rsid w:val="00920B46"/>
  </w:style>
  <w:style w:type="character" w:customStyle="1" w:styleId="journaltitle">
    <w:name w:val="journaltitle"/>
    <w:rsid w:val="00920B46"/>
  </w:style>
  <w:style w:type="character" w:customStyle="1" w:styleId="ng-scope">
    <w:name w:val="ng-scope"/>
    <w:rsid w:val="00920B46"/>
  </w:style>
  <w:style w:type="character" w:customStyle="1" w:styleId="capitalize">
    <w:name w:val="capitalize"/>
    <w:rsid w:val="00920B46"/>
  </w:style>
  <w:style w:type="character" w:customStyle="1" w:styleId="type">
    <w:name w:val="type"/>
    <w:rsid w:val="00920B46"/>
  </w:style>
  <w:style w:type="paragraph" w:customStyle="1" w:styleId="affd">
    <w:name w:val="Знак Знак Знак Знак Знак"/>
    <w:basedOn w:val="a0"/>
    <w:rsid w:val="003A25C9"/>
    <w:rPr>
      <w:rFonts w:ascii="Verdana" w:hAnsi="Verdana"/>
      <w:sz w:val="20"/>
      <w:lang w:val="en-US" w:eastAsia="en-US"/>
    </w:rPr>
  </w:style>
  <w:style w:type="character" w:customStyle="1" w:styleId="1a">
    <w:name w:val="Основной шрифт абзаца1"/>
    <w:rsid w:val="00B942C2"/>
  </w:style>
  <w:style w:type="paragraph" w:customStyle="1" w:styleId="CharChar2">
    <w:name w:val="Char Char2"/>
    <w:basedOn w:val="a0"/>
    <w:rsid w:val="001E6EDE"/>
    <w:rPr>
      <w:rFonts w:ascii="Verdana" w:hAnsi="Verdana" w:cs="Verdana"/>
      <w:sz w:val="24"/>
      <w:szCs w:val="24"/>
      <w:lang w:val="en-US" w:eastAsia="en-US"/>
    </w:rPr>
  </w:style>
  <w:style w:type="paragraph" w:customStyle="1" w:styleId="41">
    <w:name w:val="Обычный4"/>
    <w:rsid w:val="003E3DB1"/>
    <w:rPr>
      <w:sz w:val="28"/>
      <w:lang w:val="ru-RU" w:eastAsia="ru-RU"/>
    </w:rPr>
  </w:style>
  <w:style w:type="paragraph" w:customStyle="1" w:styleId="36">
    <w:name w:val="Цитата3"/>
    <w:basedOn w:val="41"/>
    <w:rsid w:val="003E3DB1"/>
    <w:pPr>
      <w:ind w:left="-1134" w:right="-766" w:firstLine="567"/>
    </w:pPr>
    <w:rPr>
      <w:lang w:val="uk-UA"/>
    </w:rPr>
  </w:style>
  <w:style w:type="character" w:customStyle="1" w:styleId="affe">
    <w:name w:val="Основной текст_"/>
    <w:link w:val="1b"/>
    <w:rsid w:val="00065E90"/>
    <w:rPr>
      <w:lang w:bidi="ar-SA"/>
    </w:rPr>
  </w:style>
  <w:style w:type="paragraph" w:customStyle="1" w:styleId="1b">
    <w:name w:val="Основной текст1"/>
    <w:basedOn w:val="a0"/>
    <w:link w:val="affe"/>
    <w:rsid w:val="00065E90"/>
    <w:pPr>
      <w:widowControl w:val="0"/>
      <w:shd w:val="clear" w:color="auto" w:fill="FFFFFF"/>
    </w:pPr>
    <w:rPr>
      <w:rFonts w:ascii="Times New Roman" w:hAnsi="Times New Roman"/>
      <w:sz w:val="20"/>
      <w:lang w:val="x-none" w:eastAsia="x-none"/>
    </w:rPr>
  </w:style>
  <w:style w:type="character" w:customStyle="1" w:styleId="95pt">
    <w:name w:val="Основной текст + 9.5 pt"/>
    <w:rsid w:val="00065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11pt">
    <w:name w:val="Основной текст + 11 pt;Полужирный"/>
    <w:rsid w:val="00BD04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personname">
    <w:name w:val="person_name"/>
    <w:rsid w:val="007E77BA"/>
  </w:style>
  <w:style w:type="character" w:customStyle="1" w:styleId="longtext">
    <w:name w:val="long_text"/>
    <w:basedOn w:val="a1"/>
    <w:rsid w:val="00CA7D2D"/>
  </w:style>
  <w:style w:type="paragraph" w:customStyle="1" w:styleId="1c">
    <w:name w:val="Абзац списку1"/>
    <w:basedOn w:val="a0"/>
    <w:rsid w:val="00CA4EA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21">
    <w:name w:val="Знак Знак22"/>
    <w:rsid w:val="00A441F0"/>
    <w:rPr>
      <w:rFonts w:ascii="Antiqua" w:hAnsi="Antiqua"/>
      <w:b/>
      <w:smallCaps/>
      <w:sz w:val="28"/>
      <w:lang w:eastAsia="ru-RU"/>
    </w:rPr>
  </w:style>
  <w:style w:type="character" w:customStyle="1" w:styleId="FontStyle44">
    <w:name w:val="Font Style44"/>
    <w:rsid w:val="006778B9"/>
    <w:rPr>
      <w:rFonts w:ascii="Times New Roman" w:hAnsi="Times New Roman" w:cs="Times New Roman"/>
      <w:sz w:val="20"/>
      <w:szCs w:val="20"/>
    </w:rPr>
  </w:style>
  <w:style w:type="character" w:customStyle="1" w:styleId="hpsalt-edited">
    <w:name w:val="hps alt-edited"/>
    <w:rsid w:val="006778B9"/>
  </w:style>
  <w:style w:type="character" w:customStyle="1" w:styleId="afff">
    <w:name w:val="Заголовок Знак"/>
    <w:link w:val="afff0"/>
    <w:rsid w:val="00A32C74"/>
    <w:rPr>
      <w:szCs w:val="24"/>
      <w:lang w:val="ru-RU" w:eastAsia="ru-RU"/>
    </w:rPr>
  </w:style>
  <w:style w:type="character" w:customStyle="1" w:styleId="FontStyle33">
    <w:name w:val="Font Style33"/>
    <w:uiPriority w:val="99"/>
    <w:rsid w:val="00A32C74"/>
    <w:rPr>
      <w:rFonts w:ascii="Candara" w:hAnsi="Candara" w:cs="Candara"/>
      <w:sz w:val="20"/>
      <w:szCs w:val="20"/>
    </w:rPr>
  </w:style>
  <w:style w:type="paragraph" w:customStyle="1" w:styleId="Style7">
    <w:name w:val="Style7"/>
    <w:basedOn w:val="a0"/>
    <w:uiPriority w:val="99"/>
    <w:rsid w:val="00A32C74"/>
    <w:pPr>
      <w:widowControl w:val="0"/>
      <w:autoSpaceDE w:val="0"/>
      <w:autoSpaceDN w:val="0"/>
      <w:adjustRightInd w:val="0"/>
      <w:spacing w:line="228" w:lineRule="exact"/>
    </w:pPr>
    <w:rPr>
      <w:rFonts w:ascii="Arial" w:hAnsi="Arial" w:cs="Arial"/>
      <w:sz w:val="24"/>
      <w:szCs w:val="24"/>
      <w:lang w:val="ru-RU"/>
    </w:rPr>
  </w:style>
  <w:style w:type="paragraph" w:customStyle="1" w:styleId="1d">
    <w:name w:val="Абзац списку1"/>
    <w:basedOn w:val="a0"/>
    <w:qFormat/>
    <w:rsid w:val="00A32C7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afff1">
    <w:name w:val="Текст концевой сноски Знак"/>
    <w:link w:val="afff2"/>
    <w:rsid w:val="007E6212"/>
    <w:rPr>
      <w:szCs w:val="24"/>
    </w:rPr>
  </w:style>
  <w:style w:type="paragraph" w:styleId="afff2">
    <w:name w:val="endnote text"/>
    <w:basedOn w:val="a0"/>
    <w:link w:val="afff1"/>
    <w:rsid w:val="007E6212"/>
    <w:rPr>
      <w:rFonts w:ascii="Times New Roman" w:hAnsi="Times New Roman"/>
      <w:sz w:val="20"/>
      <w:szCs w:val="24"/>
      <w:lang w:val="x-none" w:eastAsia="x-none"/>
    </w:rPr>
  </w:style>
  <w:style w:type="character" w:customStyle="1" w:styleId="1e">
    <w:name w:val="Текст концевой сноски Знак1"/>
    <w:rsid w:val="007E6212"/>
    <w:rPr>
      <w:rFonts w:ascii="Antiqua" w:hAnsi="Antiqua"/>
      <w:lang w:val="uk-UA"/>
    </w:rPr>
  </w:style>
  <w:style w:type="paragraph" w:styleId="afff3">
    <w:name w:val="No Spacing"/>
    <w:link w:val="afff4"/>
    <w:uiPriority w:val="1"/>
    <w:qFormat/>
    <w:rsid w:val="007E6212"/>
    <w:rPr>
      <w:rFonts w:ascii="Calibri" w:hAnsi="Calibri"/>
      <w:sz w:val="22"/>
      <w:szCs w:val="22"/>
    </w:rPr>
  </w:style>
  <w:style w:type="paragraph" w:styleId="afff5">
    <w:name w:val="Subtitle"/>
    <w:basedOn w:val="a0"/>
    <w:link w:val="afff6"/>
    <w:uiPriority w:val="99"/>
    <w:qFormat/>
    <w:rsid w:val="007E6212"/>
    <w:pPr>
      <w:tabs>
        <w:tab w:val="num" w:pos="1620"/>
      </w:tabs>
      <w:spacing w:before="120" w:after="120"/>
      <w:ind w:left="1467" w:hanging="567"/>
      <w:jc w:val="center"/>
    </w:pPr>
    <w:rPr>
      <w:rFonts w:ascii="Times New Roman" w:hAnsi="Times New Roman"/>
      <w:i/>
      <w:sz w:val="22"/>
      <w:lang w:eastAsia="x-none"/>
    </w:rPr>
  </w:style>
  <w:style w:type="character" w:customStyle="1" w:styleId="afff6">
    <w:name w:val="Подзаголовок Знак"/>
    <w:link w:val="afff5"/>
    <w:uiPriority w:val="99"/>
    <w:rsid w:val="007E6212"/>
    <w:rPr>
      <w:i/>
      <w:sz w:val="22"/>
      <w:lang w:val="uk-UA" w:eastAsia="x-none"/>
    </w:rPr>
  </w:style>
  <w:style w:type="character" w:customStyle="1" w:styleId="iiianoaieou">
    <w:name w:val="iiia? no?aieou"/>
    <w:uiPriority w:val="99"/>
    <w:rsid w:val="007E6212"/>
    <w:rPr>
      <w:rFonts w:cs="Times New Roman"/>
    </w:rPr>
  </w:style>
  <w:style w:type="character" w:customStyle="1" w:styleId="afff7">
    <w:name w:val="Текст примечания Знак"/>
    <w:link w:val="afff8"/>
    <w:uiPriority w:val="99"/>
    <w:rsid w:val="007E6212"/>
    <w:rPr>
      <w:lang w:val="uk-UA" w:eastAsia="x-none"/>
    </w:rPr>
  </w:style>
  <w:style w:type="paragraph" w:styleId="afff8">
    <w:name w:val="annotation text"/>
    <w:basedOn w:val="a0"/>
    <w:link w:val="afff7"/>
    <w:uiPriority w:val="99"/>
    <w:rsid w:val="007E6212"/>
    <w:pPr>
      <w:autoSpaceDE w:val="0"/>
      <w:autoSpaceDN w:val="0"/>
    </w:pPr>
    <w:rPr>
      <w:rFonts w:ascii="Times New Roman" w:hAnsi="Times New Roman"/>
      <w:sz w:val="20"/>
      <w:lang w:eastAsia="x-none"/>
    </w:rPr>
  </w:style>
  <w:style w:type="paragraph" w:styleId="27">
    <w:name w:val="List 2"/>
    <w:basedOn w:val="a0"/>
    <w:rsid w:val="00550917"/>
    <w:pPr>
      <w:ind w:left="566" w:hanging="283"/>
    </w:pPr>
    <w:rPr>
      <w:rFonts w:ascii="Times New Roman" w:hAnsi="Times New Roman"/>
      <w:sz w:val="24"/>
      <w:szCs w:val="24"/>
      <w:lang w:val="ru-RU"/>
    </w:rPr>
  </w:style>
  <w:style w:type="paragraph" w:customStyle="1" w:styleId="BodyText21">
    <w:name w:val="Body Text 21"/>
    <w:basedOn w:val="a0"/>
    <w:rsid w:val="00550917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paragraph" w:customStyle="1" w:styleId="Normal2">
    <w:name w:val="Normal2"/>
    <w:rsid w:val="00550917"/>
    <w:pPr>
      <w:widowControl w:val="0"/>
      <w:spacing w:before="20" w:line="300" w:lineRule="auto"/>
      <w:ind w:firstLine="560"/>
      <w:jc w:val="both"/>
    </w:pPr>
    <w:rPr>
      <w:snapToGrid w:val="0"/>
      <w:sz w:val="24"/>
      <w:lang w:eastAsia="ru-RU"/>
    </w:rPr>
  </w:style>
  <w:style w:type="paragraph" w:customStyle="1" w:styleId="Iniiaiieoaeno">
    <w:name w:val="Iniiaiie oaeno"/>
    <w:basedOn w:val="Iauiue"/>
    <w:rsid w:val="00550917"/>
    <w:pPr>
      <w:widowControl/>
      <w:autoSpaceDE/>
      <w:autoSpaceDN/>
      <w:jc w:val="both"/>
    </w:pPr>
    <w:rPr>
      <w:rFonts w:ascii="Arial" w:hAnsi="Arial"/>
      <w:sz w:val="24"/>
      <w:lang w:val="uk-UA"/>
    </w:rPr>
  </w:style>
  <w:style w:type="paragraph" w:customStyle="1" w:styleId="choose-depart">
    <w:name w:val="choose-depart"/>
    <w:basedOn w:val="a0"/>
    <w:rsid w:val="00550917"/>
    <w:pPr>
      <w:spacing w:before="100" w:after="100"/>
    </w:pPr>
    <w:rPr>
      <w:rFonts w:ascii="Georgia" w:hAnsi="Georgia"/>
      <w:b/>
      <w:color w:val="008000"/>
      <w:sz w:val="27"/>
      <w:szCs w:val="24"/>
      <w:lang w:val="ru-RU"/>
    </w:rPr>
  </w:style>
  <w:style w:type="paragraph" w:customStyle="1" w:styleId="1f">
    <w:name w:val="Обычный (веб)1"/>
    <w:basedOn w:val="a0"/>
    <w:rsid w:val="00550917"/>
    <w:pPr>
      <w:spacing w:before="100" w:after="100"/>
    </w:pPr>
    <w:rPr>
      <w:rFonts w:ascii="Times New Roman" w:hAnsi="Times New Roman"/>
      <w:sz w:val="24"/>
      <w:szCs w:val="24"/>
      <w:lang w:val="ru-RU"/>
    </w:rPr>
  </w:style>
  <w:style w:type="paragraph" w:customStyle="1" w:styleId="xl29">
    <w:name w:val="xl29"/>
    <w:basedOn w:val="a0"/>
    <w:rsid w:val="005509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  <w:szCs w:val="24"/>
      <w:lang w:val="ru-RU"/>
    </w:rPr>
  </w:style>
  <w:style w:type="character" w:customStyle="1" w:styleId="HTML10">
    <w:name w:val="Пишущая машинка HTML1"/>
    <w:rsid w:val="00550917"/>
    <w:rPr>
      <w:sz w:val="20"/>
    </w:rPr>
  </w:style>
  <w:style w:type="paragraph" w:customStyle="1" w:styleId="BodyText24">
    <w:name w:val="Body Text 24"/>
    <w:basedOn w:val="a0"/>
    <w:rsid w:val="00550917"/>
    <w:pPr>
      <w:tabs>
        <w:tab w:val="left" w:pos="2694"/>
      </w:tabs>
      <w:ind w:firstLine="709"/>
      <w:jc w:val="both"/>
    </w:pPr>
    <w:rPr>
      <w:rFonts w:ascii="Times New Roman" w:hAnsi="Times New Roman"/>
      <w:sz w:val="28"/>
      <w:lang w:val="ru-RU"/>
    </w:rPr>
  </w:style>
  <w:style w:type="paragraph" w:customStyle="1" w:styleId="61">
    <w:name w:val="заголовок 6"/>
    <w:basedOn w:val="a0"/>
    <w:next w:val="a0"/>
    <w:rsid w:val="00550917"/>
    <w:pPr>
      <w:keepNext/>
      <w:jc w:val="center"/>
    </w:pPr>
    <w:rPr>
      <w:rFonts w:ascii="Times New Roman CYR" w:hAnsi="Times New Roman CYR"/>
      <w:sz w:val="24"/>
    </w:rPr>
  </w:style>
  <w:style w:type="character" w:customStyle="1" w:styleId="HTML12">
    <w:name w:val="Пишущая машинка HTML12"/>
    <w:rsid w:val="00550917"/>
    <w:rPr>
      <w:sz w:val="20"/>
      <w:szCs w:val="20"/>
    </w:rPr>
  </w:style>
  <w:style w:type="paragraph" w:customStyle="1" w:styleId="xl40">
    <w:name w:val="xl40"/>
    <w:basedOn w:val="a0"/>
    <w:rsid w:val="00550917"/>
    <w:pPr>
      <w:spacing w:before="100" w:beforeAutospacing="1" w:after="100" w:afterAutospacing="1"/>
    </w:pPr>
    <w:rPr>
      <w:rFonts w:ascii="Courier New" w:hAnsi="Courier New" w:cs="Courier New"/>
      <w:sz w:val="24"/>
      <w:szCs w:val="24"/>
      <w:lang w:val="ru-RU"/>
    </w:rPr>
  </w:style>
  <w:style w:type="paragraph" w:customStyle="1" w:styleId="Normal3">
    <w:name w:val="Normal3"/>
    <w:rsid w:val="00550917"/>
    <w:pPr>
      <w:widowControl w:val="0"/>
      <w:spacing w:before="20" w:line="300" w:lineRule="auto"/>
      <w:ind w:firstLine="560"/>
      <w:jc w:val="both"/>
    </w:pPr>
    <w:rPr>
      <w:snapToGrid w:val="0"/>
      <w:sz w:val="24"/>
      <w:lang w:eastAsia="ru-RU"/>
    </w:rPr>
  </w:style>
  <w:style w:type="paragraph" w:customStyle="1" w:styleId="51">
    <w:name w:val="заголовок 5"/>
    <w:basedOn w:val="a0"/>
    <w:next w:val="a0"/>
    <w:rsid w:val="00550917"/>
    <w:pPr>
      <w:keepNext/>
      <w:autoSpaceDE w:val="0"/>
      <w:autoSpaceDN w:val="0"/>
      <w:ind w:firstLine="567"/>
      <w:jc w:val="both"/>
    </w:pPr>
    <w:rPr>
      <w:rFonts w:ascii="Times New Roman" w:hAnsi="Times New Roman"/>
      <w:b/>
      <w:bCs/>
      <w:sz w:val="28"/>
      <w:szCs w:val="28"/>
    </w:rPr>
  </w:style>
  <w:style w:type="paragraph" w:customStyle="1" w:styleId="81">
    <w:name w:val="заголовок 8"/>
    <w:basedOn w:val="a0"/>
    <w:next w:val="a0"/>
    <w:rsid w:val="00550917"/>
    <w:pPr>
      <w:keepNext/>
      <w:tabs>
        <w:tab w:val="num" w:pos="0"/>
      </w:tabs>
      <w:autoSpaceDE w:val="0"/>
      <w:autoSpaceDN w:val="0"/>
      <w:spacing w:before="40" w:after="40"/>
      <w:jc w:val="both"/>
    </w:pPr>
    <w:rPr>
      <w:rFonts w:ascii="Times New Roman" w:hAnsi="Times New Roman"/>
      <w:sz w:val="28"/>
      <w:szCs w:val="28"/>
    </w:rPr>
  </w:style>
  <w:style w:type="paragraph" w:customStyle="1" w:styleId="xl77">
    <w:name w:val="xl77"/>
    <w:basedOn w:val="a0"/>
    <w:rsid w:val="00550917"/>
    <w:pPr>
      <w:spacing w:before="100" w:beforeAutospacing="1" w:after="100" w:afterAutospacing="1"/>
      <w:jc w:val="center"/>
    </w:pPr>
    <w:rPr>
      <w:rFonts w:ascii="Courier New CYR" w:hAnsi="Courier New CYR" w:cs="Courier New CYR"/>
      <w:sz w:val="24"/>
      <w:szCs w:val="24"/>
      <w:lang w:val="ru-RU"/>
    </w:rPr>
  </w:style>
  <w:style w:type="paragraph" w:customStyle="1" w:styleId="xl31">
    <w:name w:val="xl31"/>
    <w:basedOn w:val="a0"/>
    <w:rsid w:val="00550917"/>
    <w:pPr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b/>
      <w:bCs/>
      <w:sz w:val="22"/>
      <w:szCs w:val="22"/>
      <w:lang w:val="ru-RU"/>
    </w:rPr>
  </w:style>
  <w:style w:type="paragraph" w:customStyle="1" w:styleId="Normal4">
    <w:name w:val="Normal4"/>
    <w:rsid w:val="00550917"/>
    <w:rPr>
      <w:sz w:val="28"/>
      <w:lang w:val="ru-RU" w:eastAsia="ru-RU"/>
    </w:rPr>
  </w:style>
  <w:style w:type="paragraph" w:customStyle="1" w:styleId="xl30">
    <w:name w:val="xl30"/>
    <w:basedOn w:val="a0"/>
    <w:rsid w:val="00550917"/>
    <w:pPr>
      <w:spacing w:before="100" w:beforeAutospacing="1" w:after="100" w:afterAutospacing="1"/>
    </w:pPr>
    <w:rPr>
      <w:rFonts w:ascii="Times New Roman" w:hAnsi="Times New Roman"/>
      <w:b/>
      <w:bCs/>
      <w:sz w:val="22"/>
      <w:szCs w:val="22"/>
      <w:lang w:val="ru-RU"/>
    </w:rPr>
  </w:style>
  <w:style w:type="character" w:customStyle="1" w:styleId="HTMLTypewriter1">
    <w:name w:val="HTML Typewriter1"/>
    <w:rsid w:val="00550917"/>
    <w:rPr>
      <w:sz w:val="20"/>
    </w:rPr>
  </w:style>
  <w:style w:type="paragraph" w:customStyle="1" w:styleId="330">
    <w:name w:val="33"/>
    <w:basedOn w:val="24"/>
    <w:rsid w:val="00550917"/>
    <w:pPr>
      <w:spacing w:after="0" w:line="240" w:lineRule="auto"/>
      <w:ind w:left="0"/>
    </w:pPr>
    <w:rPr>
      <w:noProof/>
      <w:szCs w:val="20"/>
      <w:lang w:val="ru-RU"/>
    </w:rPr>
  </w:style>
  <w:style w:type="character" w:customStyle="1" w:styleId="1f0">
    <w:name w:val="Текст выноски Знак1"/>
    <w:rsid w:val="00550917"/>
    <w:rPr>
      <w:rFonts w:ascii="Tahoma" w:hAnsi="Tahoma" w:cs="Tahoma"/>
      <w:sz w:val="16"/>
      <w:szCs w:val="16"/>
      <w:lang w:val="uk-UA"/>
    </w:rPr>
  </w:style>
  <w:style w:type="character" w:customStyle="1" w:styleId="mediumb-text1">
    <w:name w:val="mediumb-text1"/>
    <w:rsid w:val="00550917"/>
    <w:rPr>
      <w:rFonts w:ascii="Arial" w:hAnsi="Arial" w:cs="Arial" w:hint="default"/>
      <w:b/>
      <w:bCs/>
      <w:color w:val="000000"/>
      <w:sz w:val="24"/>
      <w:szCs w:val="24"/>
    </w:rPr>
  </w:style>
  <w:style w:type="paragraph" w:customStyle="1" w:styleId="28">
    <w:name w:val="заголовок 2"/>
    <w:basedOn w:val="a0"/>
    <w:next w:val="a0"/>
    <w:rsid w:val="00550917"/>
    <w:pPr>
      <w:keepNext/>
      <w:autoSpaceDE w:val="0"/>
      <w:autoSpaceDN w:val="0"/>
    </w:pPr>
    <w:rPr>
      <w:rFonts w:ascii="Times New Roman" w:hAnsi="Times New Roman"/>
      <w:sz w:val="28"/>
      <w:u w:val="single"/>
      <w:lang w:val="ru-RU" w:eastAsia="uk-UA"/>
    </w:rPr>
  </w:style>
  <w:style w:type="paragraph" w:customStyle="1" w:styleId="afff9">
    <w:name w:val="Абзацный"/>
    <w:basedOn w:val="a0"/>
    <w:rsid w:val="00550917"/>
    <w:pPr>
      <w:spacing w:line="360" w:lineRule="auto"/>
      <w:ind w:firstLine="720"/>
      <w:jc w:val="both"/>
    </w:pPr>
    <w:rPr>
      <w:rFonts w:ascii="Times New Roman" w:hAnsi="Times New Roman"/>
      <w:sz w:val="28"/>
      <w:lang w:val="ru-RU"/>
    </w:rPr>
  </w:style>
  <w:style w:type="paragraph" w:customStyle="1" w:styleId="1f1">
    <w:name w:val="Стиль1"/>
    <w:basedOn w:val="a0"/>
    <w:autoRedefine/>
    <w:rsid w:val="00550917"/>
    <w:pPr>
      <w:ind w:left="-74"/>
      <w:jc w:val="both"/>
    </w:pPr>
    <w:rPr>
      <w:rFonts w:ascii="Times New Roman" w:hAnsi="Times New Roman"/>
      <w:spacing w:val="-2"/>
      <w:sz w:val="24"/>
      <w:szCs w:val="24"/>
      <w:lang w:val="ru-RU"/>
    </w:rPr>
  </w:style>
  <w:style w:type="paragraph" w:customStyle="1" w:styleId="afffa">
    <w:name w:val="Знак Знак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CharCharCharChar">
    <w:name w:val="Char Char Знак Знак Char Char Знак Знак Знак Знак"/>
    <w:basedOn w:val="a0"/>
    <w:rsid w:val="0055091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91">
    <w:name w:val="Знак9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150">
    <w:name w:val="Знак15 Знак Знак Знак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29">
    <w:name w:val="Знак Знак2"/>
    <w:basedOn w:val="a0"/>
    <w:rsid w:val="00550917"/>
    <w:rPr>
      <w:rFonts w:ascii="Verdana" w:hAnsi="Verdana" w:cs="Verdana"/>
      <w:sz w:val="20"/>
      <w:lang w:val="en-US" w:eastAsia="en-US"/>
    </w:rPr>
  </w:style>
  <w:style w:type="character" w:customStyle="1" w:styleId="FontStyle24">
    <w:name w:val="Font Style24"/>
    <w:rsid w:val="00550917"/>
    <w:rPr>
      <w:rFonts w:ascii="Times New Roman" w:hAnsi="Times New Roman" w:cs="Times New Roman"/>
      <w:sz w:val="28"/>
      <w:szCs w:val="28"/>
    </w:rPr>
  </w:style>
  <w:style w:type="paragraph" w:customStyle="1" w:styleId="Style9">
    <w:name w:val="Style9"/>
    <w:basedOn w:val="a0"/>
    <w:rsid w:val="00550917"/>
    <w:pPr>
      <w:widowControl w:val="0"/>
      <w:autoSpaceDE w:val="0"/>
      <w:autoSpaceDN w:val="0"/>
      <w:adjustRightInd w:val="0"/>
      <w:spacing w:line="354" w:lineRule="exact"/>
      <w:ind w:firstLine="354"/>
    </w:pPr>
    <w:rPr>
      <w:rFonts w:ascii="Times New Roman" w:hAnsi="Times New Roman"/>
      <w:sz w:val="24"/>
      <w:szCs w:val="24"/>
      <w:lang w:val="ru-RU"/>
    </w:rPr>
  </w:style>
  <w:style w:type="character" w:customStyle="1" w:styleId="FontStyle22">
    <w:name w:val="Font Style22"/>
    <w:rsid w:val="00550917"/>
    <w:rPr>
      <w:rFonts w:ascii="Times New Roman" w:hAnsi="Times New Roman" w:cs="Times New Roman"/>
      <w:i/>
      <w:iCs/>
      <w:spacing w:val="-10"/>
      <w:sz w:val="28"/>
      <w:szCs w:val="28"/>
    </w:rPr>
  </w:style>
  <w:style w:type="paragraph" w:customStyle="1" w:styleId="Default">
    <w:name w:val="Default"/>
    <w:rsid w:val="00550917"/>
    <w:pPr>
      <w:autoSpaceDE w:val="0"/>
      <w:autoSpaceDN w:val="0"/>
      <w:adjustRightInd w:val="0"/>
    </w:pPr>
    <w:rPr>
      <w:color w:val="000000"/>
      <w:sz w:val="24"/>
      <w:szCs w:val="24"/>
      <w:lang w:val="ru-RU" w:eastAsia="ru-RU"/>
    </w:rPr>
  </w:style>
  <w:style w:type="paragraph" w:styleId="37">
    <w:name w:val="toc 3"/>
    <w:basedOn w:val="a0"/>
    <w:next w:val="a0"/>
    <w:autoRedefine/>
    <w:uiPriority w:val="39"/>
    <w:rsid w:val="00550917"/>
    <w:pPr>
      <w:ind w:left="480"/>
    </w:pPr>
    <w:rPr>
      <w:rFonts w:ascii="Times New Roman" w:hAnsi="Times New Roman"/>
      <w:sz w:val="24"/>
      <w:szCs w:val="24"/>
      <w:lang w:eastAsia="uk-UA"/>
    </w:rPr>
  </w:style>
  <w:style w:type="paragraph" w:customStyle="1" w:styleId="2a">
    <w:name w:val="Знак2"/>
    <w:basedOn w:val="a0"/>
    <w:rsid w:val="00550917"/>
    <w:rPr>
      <w:rFonts w:ascii="Verdana" w:hAnsi="Verdana" w:cs="Verdana"/>
      <w:sz w:val="20"/>
      <w:lang w:val="en-US" w:eastAsia="en-US"/>
    </w:rPr>
  </w:style>
  <w:style w:type="character" w:customStyle="1" w:styleId="82">
    <w:name w:val="Знак Знак8"/>
    <w:rsid w:val="00550917"/>
    <w:rPr>
      <w:szCs w:val="24"/>
      <w:lang w:val="uk-UA" w:eastAsia="uk-UA" w:bidi="ar-SA"/>
    </w:rPr>
  </w:style>
  <w:style w:type="character" w:customStyle="1" w:styleId="62">
    <w:name w:val="Знак Знак6"/>
    <w:rsid w:val="00550917"/>
    <w:rPr>
      <w:sz w:val="24"/>
      <w:szCs w:val="24"/>
    </w:rPr>
  </w:style>
  <w:style w:type="character" w:customStyle="1" w:styleId="apple-style-span">
    <w:name w:val="apple-style-span"/>
    <w:rsid w:val="00550917"/>
  </w:style>
  <w:style w:type="character" w:customStyle="1" w:styleId="92">
    <w:name w:val="Знак Знак9"/>
    <w:rsid w:val="00550917"/>
    <w:rPr>
      <w:sz w:val="24"/>
      <w:lang w:val="uk-UA"/>
    </w:rPr>
  </w:style>
  <w:style w:type="paragraph" w:customStyle="1" w:styleId="111">
    <w:name w:val="1 Знак Знак Знак1"/>
    <w:basedOn w:val="a0"/>
    <w:rsid w:val="00550917"/>
    <w:rPr>
      <w:rFonts w:ascii="Verdana" w:hAnsi="Verdana" w:cs="Verdana"/>
      <w:sz w:val="20"/>
      <w:lang w:val="en-US" w:eastAsia="en-US"/>
    </w:rPr>
  </w:style>
  <w:style w:type="character" w:customStyle="1" w:styleId="Typewriter">
    <w:name w:val="Typewriter"/>
    <w:rsid w:val="00550917"/>
    <w:rPr>
      <w:rFonts w:ascii="Courier New" w:hAnsi="Courier New" w:cs="Courier New" w:hint="default"/>
      <w:sz w:val="20"/>
      <w:szCs w:val="20"/>
    </w:rPr>
  </w:style>
  <w:style w:type="paragraph" w:customStyle="1" w:styleId="1f2">
    <w:name w:val="Знак Знак Знак Знак Знак Знак Знак Знак1 Знак Знак Знак Знак Знак Знак Знак Знак Знак Знак Знак Знак Знак"/>
    <w:basedOn w:val="a0"/>
    <w:rsid w:val="00550917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112">
    <w:name w:val="Обычный11"/>
    <w:rsid w:val="00550917"/>
    <w:rPr>
      <w:sz w:val="28"/>
      <w:lang w:val="ru-RU" w:eastAsia="ru-RU"/>
    </w:rPr>
  </w:style>
  <w:style w:type="character" w:customStyle="1" w:styleId="shorttext">
    <w:name w:val="short_text"/>
    <w:rsid w:val="00550917"/>
  </w:style>
  <w:style w:type="character" w:customStyle="1" w:styleId="240">
    <w:name w:val="Знак Знак24"/>
    <w:rsid w:val="00550917"/>
    <w:rPr>
      <w:szCs w:val="24"/>
      <w:lang w:val="uk-UA" w:eastAsia="uk-UA" w:bidi="ar-SA"/>
    </w:rPr>
  </w:style>
  <w:style w:type="paragraph" w:customStyle="1" w:styleId="2b">
    <w:name w:val="Обычный2"/>
    <w:rsid w:val="00550917"/>
    <w:pPr>
      <w:widowControl w:val="0"/>
      <w:spacing w:before="20" w:line="300" w:lineRule="auto"/>
      <w:ind w:firstLine="560"/>
      <w:jc w:val="both"/>
    </w:pPr>
    <w:rPr>
      <w:snapToGrid w:val="0"/>
      <w:sz w:val="24"/>
      <w:lang w:eastAsia="ru-RU"/>
    </w:rPr>
  </w:style>
  <w:style w:type="paragraph" w:customStyle="1" w:styleId="113">
    <w:name w:val="Цитата11"/>
    <w:basedOn w:val="112"/>
    <w:rsid w:val="00550917"/>
    <w:pPr>
      <w:ind w:left="-1134" w:right="-766" w:firstLine="567"/>
    </w:pPr>
    <w:rPr>
      <w:lang w:val="uk-UA"/>
    </w:rPr>
  </w:style>
  <w:style w:type="paragraph" w:customStyle="1" w:styleId="38">
    <w:name w:val="Обычный3"/>
    <w:rsid w:val="00550917"/>
    <w:rPr>
      <w:sz w:val="28"/>
      <w:lang w:val="ru-RU" w:eastAsia="ru-RU"/>
    </w:rPr>
  </w:style>
  <w:style w:type="paragraph" w:customStyle="1" w:styleId="211">
    <w:name w:val="Основной текст 211"/>
    <w:basedOn w:val="a0"/>
    <w:rsid w:val="00550917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character" w:customStyle="1" w:styleId="114">
    <w:name w:val="Основной шрифт абзаца11"/>
    <w:rsid w:val="00550917"/>
  </w:style>
  <w:style w:type="paragraph" w:customStyle="1" w:styleId="CharCharCharChar3">
    <w:name w:val="Char Char Знак Знак Char Char Знак Знак Знак Знак3"/>
    <w:basedOn w:val="a0"/>
    <w:rsid w:val="0055091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53">
    <w:name w:val="Знак15 Знак Знак Знак3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130">
    <w:name w:val="Знак13"/>
    <w:basedOn w:val="a0"/>
    <w:rsid w:val="00550917"/>
    <w:rPr>
      <w:rFonts w:ascii="Verdana" w:hAnsi="Verdana" w:cs="Verdana"/>
      <w:sz w:val="20"/>
      <w:lang w:val="en-US" w:eastAsia="en-US"/>
    </w:rPr>
  </w:style>
  <w:style w:type="character" w:customStyle="1" w:styleId="83">
    <w:name w:val="Знак Знак83"/>
    <w:rsid w:val="00550917"/>
    <w:rPr>
      <w:szCs w:val="24"/>
      <w:lang w:val="uk-UA" w:eastAsia="uk-UA" w:bidi="ar-SA"/>
    </w:rPr>
  </w:style>
  <w:style w:type="character" w:customStyle="1" w:styleId="920">
    <w:name w:val="Знак Знак92"/>
    <w:rsid w:val="00550917"/>
    <w:rPr>
      <w:sz w:val="24"/>
      <w:lang w:val="uk-UA"/>
    </w:rPr>
  </w:style>
  <w:style w:type="character" w:customStyle="1" w:styleId="HTML2">
    <w:name w:val="Пишущая машинка HTML2"/>
    <w:rsid w:val="00550917"/>
    <w:rPr>
      <w:sz w:val="20"/>
    </w:rPr>
  </w:style>
  <w:style w:type="paragraph" w:customStyle="1" w:styleId="2c">
    <w:name w:val="Цитата2"/>
    <w:basedOn w:val="2b"/>
    <w:rsid w:val="00550917"/>
    <w:pPr>
      <w:widowControl/>
      <w:spacing w:before="0" w:line="240" w:lineRule="auto"/>
      <w:ind w:left="-1134" w:right="-766" w:firstLine="567"/>
      <w:jc w:val="left"/>
    </w:pPr>
    <w:rPr>
      <w:snapToGrid/>
      <w:sz w:val="28"/>
    </w:rPr>
  </w:style>
  <w:style w:type="character" w:customStyle="1" w:styleId="2d">
    <w:name w:val="Основной шрифт абзаца2"/>
    <w:rsid w:val="00550917"/>
  </w:style>
  <w:style w:type="paragraph" w:customStyle="1" w:styleId="230">
    <w:name w:val="Основной текст 23"/>
    <w:basedOn w:val="a0"/>
    <w:rsid w:val="00550917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character" w:customStyle="1" w:styleId="HTML3">
    <w:name w:val="Пишущая машинка HTML3"/>
    <w:rsid w:val="00550917"/>
    <w:rPr>
      <w:sz w:val="20"/>
    </w:rPr>
  </w:style>
  <w:style w:type="character" w:customStyle="1" w:styleId="39">
    <w:name w:val="Основной шрифт абзаца3"/>
    <w:rsid w:val="00550917"/>
  </w:style>
  <w:style w:type="character" w:customStyle="1" w:styleId="HTML11">
    <w:name w:val="Пишущая машинка HTML11"/>
    <w:rsid w:val="00550917"/>
    <w:rPr>
      <w:sz w:val="20"/>
      <w:szCs w:val="20"/>
    </w:rPr>
  </w:style>
  <w:style w:type="paragraph" w:customStyle="1" w:styleId="84">
    <w:name w:val="Знак8"/>
    <w:basedOn w:val="a0"/>
    <w:rsid w:val="00550917"/>
    <w:rPr>
      <w:rFonts w:ascii="Verdana" w:hAnsi="Verdana" w:cs="Verdana"/>
      <w:sz w:val="20"/>
      <w:lang w:val="en-US" w:eastAsia="en-US"/>
    </w:rPr>
  </w:style>
  <w:style w:type="character" w:customStyle="1" w:styleId="52">
    <w:name w:val="Знак Знак5"/>
    <w:rsid w:val="00550917"/>
    <w:rPr>
      <w:sz w:val="24"/>
      <w:szCs w:val="24"/>
    </w:rPr>
  </w:style>
  <w:style w:type="paragraph" w:customStyle="1" w:styleId="73">
    <w:name w:val="Знак7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CharCharCharChar2">
    <w:name w:val="Char Char Знак Знак Char Char Знак Знак Знак Знак2"/>
    <w:basedOn w:val="a0"/>
    <w:rsid w:val="0055091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52">
    <w:name w:val="Знак15 Знак Знак Знак2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120">
    <w:name w:val="Знак12"/>
    <w:basedOn w:val="a0"/>
    <w:rsid w:val="00550917"/>
    <w:rPr>
      <w:rFonts w:ascii="Verdana" w:hAnsi="Verdana" w:cs="Verdana"/>
      <w:sz w:val="20"/>
      <w:lang w:val="en-US" w:eastAsia="en-US"/>
    </w:rPr>
  </w:style>
  <w:style w:type="character" w:customStyle="1" w:styleId="820">
    <w:name w:val="Знак Знак82"/>
    <w:rsid w:val="00550917"/>
    <w:rPr>
      <w:szCs w:val="24"/>
      <w:lang w:val="uk-UA" w:eastAsia="uk-UA" w:bidi="ar-SA"/>
    </w:rPr>
  </w:style>
  <w:style w:type="character" w:customStyle="1" w:styleId="42">
    <w:name w:val="Знак Знак4"/>
    <w:rsid w:val="00550917"/>
    <w:rPr>
      <w:sz w:val="24"/>
      <w:szCs w:val="24"/>
    </w:rPr>
  </w:style>
  <w:style w:type="character" w:customStyle="1" w:styleId="231">
    <w:name w:val="Знак Знак23"/>
    <w:rsid w:val="00550917"/>
    <w:rPr>
      <w:szCs w:val="24"/>
      <w:lang w:val="uk-UA" w:eastAsia="uk-UA" w:bidi="ar-SA"/>
    </w:rPr>
  </w:style>
  <w:style w:type="paragraph" w:customStyle="1" w:styleId="212">
    <w:name w:val="Обычный21"/>
    <w:rsid w:val="00550917"/>
    <w:pPr>
      <w:widowControl w:val="0"/>
      <w:spacing w:before="20" w:line="300" w:lineRule="auto"/>
      <w:ind w:firstLine="560"/>
      <w:jc w:val="both"/>
    </w:pPr>
    <w:rPr>
      <w:snapToGrid w:val="0"/>
      <w:sz w:val="24"/>
      <w:lang w:eastAsia="ru-RU"/>
    </w:rPr>
  </w:style>
  <w:style w:type="paragraph" w:customStyle="1" w:styleId="63">
    <w:name w:val="Знак6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CharCharCharChar1">
    <w:name w:val="Char Char Знак Знак Char Char Знак Знак Знак Знак1"/>
    <w:basedOn w:val="a0"/>
    <w:rsid w:val="0055091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51">
    <w:name w:val="Знак15 Знак Знак Знак1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115">
    <w:name w:val="Знак11"/>
    <w:basedOn w:val="a0"/>
    <w:rsid w:val="00550917"/>
    <w:rPr>
      <w:rFonts w:ascii="Verdana" w:hAnsi="Verdana" w:cs="Verdana"/>
      <w:sz w:val="20"/>
      <w:lang w:val="en-US" w:eastAsia="en-US"/>
    </w:rPr>
  </w:style>
  <w:style w:type="character" w:customStyle="1" w:styleId="810">
    <w:name w:val="Знак Знак81"/>
    <w:rsid w:val="00550917"/>
    <w:rPr>
      <w:szCs w:val="24"/>
      <w:lang w:val="uk-UA" w:eastAsia="uk-UA" w:bidi="ar-SA"/>
    </w:rPr>
  </w:style>
  <w:style w:type="character" w:customStyle="1" w:styleId="3a">
    <w:name w:val="Знак Знак3"/>
    <w:rsid w:val="00550917"/>
    <w:rPr>
      <w:sz w:val="24"/>
      <w:szCs w:val="24"/>
    </w:rPr>
  </w:style>
  <w:style w:type="character" w:customStyle="1" w:styleId="222">
    <w:name w:val="Знак Знак22"/>
    <w:rsid w:val="00550917"/>
    <w:rPr>
      <w:szCs w:val="24"/>
      <w:lang w:val="uk-UA" w:eastAsia="uk-UA" w:bidi="ar-SA"/>
    </w:rPr>
  </w:style>
  <w:style w:type="paragraph" w:customStyle="1" w:styleId="53">
    <w:name w:val="Знак5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43">
    <w:name w:val="Знак4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131">
    <w:name w:val="Заголовок 13"/>
    <w:basedOn w:val="1"/>
    <w:rsid w:val="00550917"/>
    <w:pPr>
      <w:spacing w:before="0"/>
      <w:ind w:left="0" w:firstLine="709"/>
      <w:jc w:val="both"/>
    </w:pPr>
    <w:rPr>
      <w:rFonts w:ascii="Times New Roman" w:hAnsi="Times New Roman"/>
      <w:smallCaps w:val="0"/>
      <w:lang w:val="ru-RU"/>
    </w:rPr>
  </w:style>
  <w:style w:type="paragraph" w:customStyle="1" w:styleId="3b">
    <w:name w:val="Знак3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Normal11">
    <w:name w:val="Normal11"/>
    <w:uiPriority w:val="99"/>
    <w:rsid w:val="00550917"/>
    <w:pPr>
      <w:autoSpaceDE w:val="0"/>
      <w:autoSpaceDN w:val="0"/>
      <w:jc w:val="both"/>
    </w:pPr>
    <w:rPr>
      <w:rFonts w:ascii="1251 Times" w:hAnsi="1251 Times"/>
      <w:sz w:val="24"/>
      <w:szCs w:val="24"/>
      <w:lang w:eastAsia="ru-RU"/>
    </w:rPr>
  </w:style>
  <w:style w:type="paragraph" w:customStyle="1" w:styleId="BodyText211">
    <w:name w:val="Body Text 211"/>
    <w:basedOn w:val="a0"/>
    <w:uiPriority w:val="99"/>
    <w:rsid w:val="00550917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paragraph" w:customStyle="1" w:styleId="BlockText1">
    <w:name w:val="Block Text1"/>
    <w:basedOn w:val="Normal1"/>
    <w:uiPriority w:val="99"/>
    <w:rsid w:val="00550917"/>
    <w:pPr>
      <w:autoSpaceDE/>
      <w:autoSpaceDN/>
      <w:ind w:left="-1134" w:right="-766" w:firstLine="567"/>
      <w:jc w:val="left"/>
    </w:pPr>
    <w:rPr>
      <w:rFonts w:ascii="Times New Roman" w:hAnsi="Times New Roman"/>
      <w:sz w:val="28"/>
      <w:szCs w:val="20"/>
    </w:rPr>
  </w:style>
  <w:style w:type="character" w:customStyle="1" w:styleId="HTMLTypewriter11">
    <w:name w:val="HTML Typewriter11"/>
    <w:uiPriority w:val="99"/>
    <w:rsid w:val="00550917"/>
    <w:rPr>
      <w:rFonts w:cs="Times New Roman"/>
      <w:sz w:val="20"/>
    </w:rPr>
  </w:style>
  <w:style w:type="character" w:customStyle="1" w:styleId="DefaultParagraphFont1">
    <w:name w:val="Default Paragraph Font1"/>
    <w:uiPriority w:val="99"/>
    <w:rsid w:val="00550917"/>
  </w:style>
  <w:style w:type="paragraph" w:customStyle="1" w:styleId="213">
    <w:name w:val="Знак21"/>
    <w:basedOn w:val="a0"/>
    <w:rsid w:val="00550917"/>
    <w:rPr>
      <w:rFonts w:ascii="Verdana" w:hAnsi="Verdana" w:cs="Verdana"/>
      <w:sz w:val="20"/>
      <w:lang w:val="en-US" w:eastAsia="en-US"/>
    </w:rPr>
  </w:style>
  <w:style w:type="character" w:customStyle="1" w:styleId="1f3">
    <w:name w:val="Знак Знак1"/>
    <w:rsid w:val="00550917"/>
    <w:rPr>
      <w:sz w:val="24"/>
    </w:rPr>
  </w:style>
  <w:style w:type="character" w:customStyle="1" w:styleId="214">
    <w:name w:val="Знак Знак21"/>
    <w:rsid w:val="00550917"/>
    <w:rPr>
      <w:sz w:val="24"/>
      <w:lang w:val="uk-UA" w:eastAsia="uk-UA"/>
    </w:rPr>
  </w:style>
  <w:style w:type="paragraph" w:customStyle="1" w:styleId="FR2">
    <w:name w:val="FR2"/>
    <w:uiPriority w:val="99"/>
    <w:rsid w:val="00550917"/>
    <w:pPr>
      <w:widowControl w:val="0"/>
      <w:snapToGrid w:val="0"/>
      <w:spacing w:line="720" w:lineRule="auto"/>
      <w:ind w:left="320"/>
      <w:jc w:val="right"/>
    </w:pPr>
    <w:rPr>
      <w:rFonts w:ascii="Arial" w:hAnsi="Arial"/>
      <w:sz w:val="24"/>
      <w:lang w:eastAsia="ru-RU"/>
    </w:rPr>
  </w:style>
  <w:style w:type="paragraph" w:customStyle="1" w:styleId="74">
    <w:name w:val="заголовок 7"/>
    <w:basedOn w:val="a0"/>
    <w:next w:val="a0"/>
    <w:uiPriority w:val="99"/>
    <w:rsid w:val="00550917"/>
    <w:pPr>
      <w:keepNext/>
      <w:autoSpaceDE w:val="0"/>
      <w:autoSpaceDN w:val="0"/>
      <w:jc w:val="both"/>
    </w:pPr>
    <w:rPr>
      <w:rFonts w:ascii="Times New Roman" w:hAnsi="Times New Roman"/>
      <w:sz w:val="36"/>
    </w:rPr>
  </w:style>
  <w:style w:type="paragraph" w:customStyle="1" w:styleId="afffb">
    <w:name w:val="Цитаты"/>
    <w:basedOn w:val="a0"/>
    <w:uiPriority w:val="99"/>
    <w:rsid w:val="00550917"/>
    <w:pPr>
      <w:snapToGrid w:val="0"/>
      <w:spacing w:before="100" w:after="100"/>
      <w:ind w:left="360" w:right="360"/>
    </w:pPr>
    <w:rPr>
      <w:rFonts w:ascii="Times New Roman" w:hAnsi="Times New Roman"/>
      <w:sz w:val="24"/>
      <w:lang w:val="ru-RU"/>
    </w:rPr>
  </w:style>
  <w:style w:type="paragraph" w:customStyle="1" w:styleId="afffc">
    <w:name w:val="Готовый"/>
    <w:basedOn w:val="a0"/>
    <w:uiPriority w:val="99"/>
    <w:rsid w:val="0055091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napToGrid w:val="0"/>
    </w:pPr>
    <w:rPr>
      <w:rFonts w:ascii="Courier New" w:hAnsi="Courier New"/>
      <w:sz w:val="20"/>
      <w:lang w:val="ru-RU"/>
    </w:rPr>
  </w:style>
  <w:style w:type="paragraph" w:customStyle="1" w:styleId="caaieiaie2">
    <w:name w:val="caaieiaie 2"/>
    <w:basedOn w:val="a0"/>
    <w:next w:val="a0"/>
    <w:uiPriority w:val="99"/>
    <w:rsid w:val="00550917"/>
    <w:pPr>
      <w:keepNext/>
      <w:jc w:val="center"/>
    </w:pPr>
    <w:rPr>
      <w:rFonts w:ascii="Times New Roman" w:hAnsi="Times New Roman"/>
      <w:sz w:val="32"/>
    </w:rPr>
  </w:style>
  <w:style w:type="paragraph" w:customStyle="1" w:styleId="afffd">
    <w:name w:val="Îñíîâíîé òåêñò"/>
    <w:basedOn w:val="a0"/>
    <w:uiPriority w:val="99"/>
    <w:rsid w:val="00550917"/>
    <w:pPr>
      <w:jc w:val="both"/>
    </w:pPr>
    <w:rPr>
      <w:rFonts w:ascii="Times New Roman" w:hAnsi="Times New Roman"/>
      <w:sz w:val="22"/>
      <w:lang w:val="ru-RU"/>
    </w:rPr>
  </w:style>
  <w:style w:type="paragraph" w:customStyle="1" w:styleId="BodyText26">
    <w:name w:val="Body Text 26"/>
    <w:basedOn w:val="a0"/>
    <w:uiPriority w:val="99"/>
    <w:rsid w:val="00550917"/>
    <w:pPr>
      <w:widowControl w:val="0"/>
      <w:jc w:val="center"/>
    </w:pPr>
    <w:rPr>
      <w:rFonts w:ascii="Times New Roman" w:hAnsi="Times New Roman"/>
      <w:b/>
      <w:sz w:val="28"/>
      <w:lang w:val="ru-RU"/>
    </w:rPr>
  </w:style>
  <w:style w:type="paragraph" w:customStyle="1" w:styleId="1f4">
    <w:name w:val="çàãîëîâîê 1"/>
    <w:basedOn w:val="a0"/>
    <w:next w:val="a0"/>
    <w:uiPriority w:val="99"/>
    <w:rsid w:val="00550917"/>
    <w:pPr>
      <w:keepNext/>
      <w:jc w:val="right"/>
    </w:pPr>
    <w:rPr>
      <w:rFonts w:ascii="Times New Roman" w:hAnsi="Times New Roman"/>
      <w:sz w:val="28"/>
    </w:rPr>
  </w:style>
  <w:style w:type="paragraph" w:customStyle="1" w:styleId="1f5">
    <w:name w:val="Список 1"/>
    <w:basedOn w:val="a0"/>
    <w:uiPriority w:val="99"/>
    <w:rsid w:val="00550917"/>
    <w:pPr>
      <w:tabs>
        <w:tab w:val="num" w:pos="851"/>
        <w:tab w:val="num" w:pos="1620"/>
      </w:tabs>
      <w:ind w:left="851" w:hanging="567"/>
      <w:jc w:val="both"/>
    </w:pPr>
    <w:rPr>
      <w:rFonts w:ascii="Times New Roman" w:hAnsi="Times New Roman"/>
      <w:sz w:val="28"/>
    </w:rPr>
  </w:style>
  <w:style w:type="character" w:customStyle="1" w:styleId="afffe">
    <w:name w:val="??????????"/>
    <w:uiPriority w:val="99"/>
    <w:rsid w:val="00550917"/>
    <w:rPr>
      <w:rFonts w:ascii="Times New Roman" w:hAnsi="Times New Roman" w:cs="Times New Roman"/>
      <w:b/>
      <w:bCs/>
      <w:caps/>
      <w:color w:val="auto"/>
      <w:sz w:val="28"/>
      <w:szCs w:val="28"/>
    </w:rPr>
  </w:style>
  <w:style w:type="character" w:customStyle="1" w:styleId="ciaeniinee">
    <w:name w:val="ciae niinee"/>
    <w:uiPriority w:val="99"/>
    <w:rsid w:val="00550917"/>
    <w:rPr>
      <w:rFonts w:cs="Times New Roman"/>
      <w:vertAlign w:val="superscript"/>
    </w:rPr>
  </w:style>
  <w:style w:type="character" w:customStyle="1" w:styleId="Iniiaiieoeoo">
    <w:name w:val="Iniiaiie o?eoo"/>
    <w:uiPriority w:val="99"/>
    <w:rsid w:val="00550917"/>
  </w:style>
  <w:style w:type="character" w:customStyle="1" w:styleId="affff">
    <w:name w:val="ДИСЦИПЛІНА"/>
    <w:uiPriority w:val="99"/>
    <w:rsid w:val="00550917"/>
    <w:rPr>
      <w:rFonts w:ascii="Times New Roman" w:hAnsi="Times New Roman" w:cs="Times New Roman"/>
      <w:b/>
      <w:bCs/>
      <w:caps/>
      <w:color w:val="auto"/>
      <w:sz w:val="28"/>
      <w:szCs w:val="28"/>
    </w:rPr>
  </w:style>
  <w:style w:type="paragraph" w:customStyle="1" w:styleId="oaenoniinee">
    <w:name w:val="oaeno niinee"/>
    <w:basedOn w:val="a0"/>
    <w:uiPriority w:val="99"/>
    <w:rsid w:val="00550917"/>
    <w:pPr>
      <w:autoSpaceDE w:val="0"/>
      <w:autoSpaceDN w:val="0"/>
    </w:pPr>
    <w:rPr>
      <w:rFonts w:ascii="Times New Roman" w:hAnsi="Times New Roman"/>
      <w:sz w:val="20"/>
    </w:rPr>
  </w:style>
  <w:style w:type="character" w:customStyle="1" w:styleId="ciaeniinee2">
    <w:name w:val="ciae niinee2"/>
    <w:uiPriority w:val="99"/>
    <w:rsid w:val="00550917"/>
    <w:rPr>
      <w:rFonts w:cs="Times New Roman"/>
      <w:vertAlign w:val="superscript"/>
    </w:rPr>
  </w:style>
  <w:style w:type="character" w:customStyle="1" w:styleId="Iniiaiieoeoo2">
    <w:name w:val="Iniiaiie o?eoo2"/>
    <w:uiPriority w:val="99"/>
    <w:rsid w:val="00550917"/>
  </w:style>
  <w:style w:type="paragraph" w:customStyle="1" w:styleId="oaenoniinee2">
    <w:name w:val="oaeno niinee2"/>
    <w:basedOn w:val="Iauiue"/>
    <w:uiPriority w:val="99"/>
    <w:rsid w:val="00550917"/>
    <w:pPr>
      <w:widowControl/>
    </w:pPr>
    <w:rPr>
      <w:lang w:val="ru-RU"/>
    </w:rPr>
  </w:style>
  <w:style w:type="character" w:customStyle="1" w:styleId="iiianoaieou2">
    <w:name w:val="iiia? no?aieou2"/>
    <w:uiPriority w:val="99"/>
    <w:rsid w:val="00550917"/>
    <w:rPr>
      <w:rFonts w:cs="Times New Roman"/>
    </w:rPr>
  </w:style>
  <w:style w:type="paragraph" w:customStyle="1" w:styleId="Aaoieeeieiioeooe">
    <w:name w:val="Aa?oiee eieiioeooe"/>
    <w:basedOn w:val="Iauiue"/>
    <w:uiPriority w:val="99"/>
    <w:rsid w:val="00550917"/>
    <w:pPr>
      <w:widowControl/>
      <w:tabs>
        <w:tab w:val="center" w:pos="4320"/>
        <w:tab w:val="right" w:pos="8640"/>
      </w:tabs>
    </w:pPr>
    <w:rPr>
      <w:lang w:val="ru-RU"/>
    </w:rPr>
  </w:style>
  <w:style w:type="paragraph" w:customStyle="1" w:styleId="Ieieeeieiioeooe">
    <w:name w:val="Ie?iee eieiioeooe"/>
    <w:basedOn w:val="Iauiue"/>
    <w:uiPriority w:val="99"/>
    <w:rsid w:val="00550917"/>
    <w:pPr>
      <w:widowControl/>
      <w:tabs>
        <w:tab w:val="center" w:pos="4320"/>
        <w:tab w:val="right" w:pos="8640"/>
      </w:tabs>
    </w:pPr>
    <w:rPr>
      <w:lang w:val="ru-RU"/>
    </w:rPr>
  </w:style>
  <w:style w:type="paragraph" w:customStyle="1" w:styleId="caaieiaie11">
    <w:name w:val="caaieiaie 11"/>
    <w:basedOn w:val="Iauiue1"/>
    <w:next w:val="Iauiue1"/>
    <w:uiPriority w:val="99"/>
    <w:rsid w:val="00550917"/>
    <w:pPr>
      <w:keepNext/>
      <w:spacing w:before="240" w:after="60"/>
    </w:pPr>
    <w:rPr>
      <w:rFonts w:ascii="Arial" w:hAnsi="Arial" w:cs="Arial"/>
      <w:b/>
      <w:bCs/>
      <w:kern w:val="28"/>
      <w:sz w:val="28"/>
      <w:szCs w:val="28"/>
    </w:rPr>
  </w:style>
  <w:style w:type="paragraph" w:customStyle="1" w:styleId="caaieiaie21">
    <w:name w:val="caaieiaie 21"/>
    <w:basedOn w:val="Iauiue1"/>
    <w:next w:val="Iauiue1"/>
    <w:uiPriority w:val="99"/>
    <w:rsid w:val="00550917"/>
    <w:pPr>
      <w:keepNext/>
      <w:spacing w:before="240" w:after="60"/>
    </w:pPr>
    <w:rPr>
      <w:rFonts w:ascii="Arial" w:hAnsi="Arial" w:cs="Arial"/>
      <w:b/>
      <w:bCs/>
      <w:i/>
      <w:iCs/>
      <w:sz w:val="24"/>
      <w:szCs w:val="24"/>
      <w:lang w:val="en-US"/>
    </w:rPr>
  </w:style>
  <w:style w:type="character" w:customStyle="1" w:styleId="Iniiaiieoeoo1">
    <w:name w:val="Iniiaiie o?eoo1"/>
    <w:uiPriority w:val="99"/>
    <w:rsid w:val="00550917"/>
  </w:style>
  <w:style w:type="character" w:customStyle="1" w:styleId="ciaeniinee1">
    <w:name w:val="ciae niinee1"/>
    <w:uiPriority w:val="99"/>
    <w:rsid w:val="00550917"/>
    <w:rPr>
      <w:rFonts w:cs="Times New Roman"/>
      <w:vertAlign w:val="superscript"/>
    </w:rPr>
  </w:style>
  <w:style w:type="character" w:customStyle="1" w:styleId="iiianoaieou1">
    <w:name w:val="iiia? no?aieou1"/>
    <w:uiPriority w:val="99"/>
    <w:rsid w:val="00550917"/>
    <w:rPr>
      <w:rFonts w:cs="Times New Roman"/>
    </w:rPr>
  </w:style>
  <w:style w:type="paragraph" w:customStyle="1" w:styleId="oaenoniinee1">
    <w:name w:val="oaeno niinee1"/>
    <w:basedOn w:val="Iauiue1"/>
    <w:uiPriority w:val="99"/>
    <w:rsid w:val="00550917"/>
    <w:rPr>
      <w:rFonts w:ascii="Times New Roman" w:hAnsi="Times New Roman"/>
    </w:rPr>
  </w:style>
  <w:style w:type="paragraph" w:customStyle="1" w:styleId="Aaoieeeieiioeooe1">
    <w:name w:val="Aa?oiee eieiioeooe1"/>
    <w:basedOn w:val="Iauiue1"/>
    <w:uiPriority w:val="99"/>
    <w:rsid w:val="00550917"/>
    <w:pPr>
      <w:tabs>
        <w:tab w:val="center" w:pos="4320"/>
        <w:tab w:val="right" w:pos="8640"/>
      </w:tabs>
    </w:pPr>
    <w:rPr>
      <w:rFonts w:ascii="Times New Roman" w:hAnsi="Times New Roman"/>
    </w:rPr>
  </w:style>
  <w:style w:type="paragraph" w:customStyle="1" w:styleId="Ieieeeieiioeooe1">
    <w:name w:val="Ie?iee eieiioeooe1"/>
    <w:basedOn w:val="Iauiue1"/>
    <w:uiPriority w:val="99"/>
    <w:rsid w:val="00550917"/>
    <w:pPr>
      <w:tabs>
        <w:tab w:val="center" w:pos="4320"/>
        <w:tab w:val="right" w:pos="8640"/>
      </w:tabs>
    </w:pPr>
    <w:rPr>
      <w:rFonts w:ascii="Times New Roman" w:hAnsi="Times New Roman"/>
    </w:rPr>
  </w:style>
  <w:style w:type="paragraph" w:customStyle="1" w:styleId="Iniiaiieoaeno21">
    <w:name w:val="Iniiaiie oaeno 21"/>
    <w:basedOn w:val="Iauiue1"/>
    <w:uiPriority w:val="99"/>
    <w:rsid w:val="00550917"/>
    <w:pPr>
      <w:ind w:firstLine="709"/>
      <w:jc w:val="both"/>
    </w:pPr>
    <w:rPr>
      <w:sz w:val="28"/>
      <w:szCs w:val="28"/>
      <w:lang w:val="uk-UA"/>
    </w:rPr>
  </w:style>
  <w:style w:type="paragraph" w:customStyle="1" w:styleId="BodyTextIndent21">
    <w:name w:val="Body Text Indent 21"/>
    <w:basedOn w:val="a0"/>
    <w:uiPriority w:val="99"/>
    <w:rsid w:val="00550917"/>
    <w:pPr>
      <w:widowControl w:val="0"/>
      <w:autoSpaceDE w:val="0"/>
      <w:autoSpaceDN w:val="0"/>
      <w:spacing w:before="120"/>
      <w:ind w:firstLine="567"/>
      <w:jc w:val="both"/>
    </w:pPr>
    <w:rPr>
      <w:strike/>
      <w:color w:val="000000"/>
      <w:szCs w:val="26"/>
      <w:lang w:val="en-US"/>
    </w:rPr>
  </w:style>
  <w:style w:type="paragraph" w:customStyle="1" w:styleId="FR3">
    <w:name w:val="FR3"/>
    <w:uiPriority w:val="99"/>
    <w:rsid w:val="00550917"/>
    <w:pPr>
      <w:widowControl w:val="0"/>
      <w:autoSpaceDE w:val="0"/>
      <w:autoSpaceDN w:val="0"/>
      <w:ind w:left="520"/>
    </w:pPr>
    <w:rPr>
      <w:noProof/>
      <w:lang w:val="en-US" w:eastAsia="ru-RU"/>
    </w:rPr>
  </w:style>
  <w:style w:type="character" w:styleId="affff0">
    <w:name w:val="line number"/>
    <w:uiPriority w:val="99"/>
    <w:rsid w:val="00550917"/>
    <w:rPr>
      <w:rFonts w:cs="Times New Roman"/>
    </w:rPr>
  </w:style>
  <w:style w:type="paragraph" w:customStyle="1" w:styleId="BodyText31">
    <w:name w:val="Body Text 31"/>
    <w:basedOn w:val="a0"/>
    <w:uiPriority w:val="99"/>
    <w:rsid w:val="00550917"/>
    <w:pPr>
      <w:jc w:val="both"/>
    </w:pPr>
    <w:rPr>
      <w:rFonts w:ascii="Times New Roman" w:hAnsi="Times New Roman"/>
      <w:sz w:val="24"/>
      <w:lang w:val="ru-RU"/>
    </w:rPr>
  </w:style>
  <w:style w:type="paragraph" w:customStyle="1" w:styleId="BodyText311">
    <w:name w:val="Body Text 311"/>
    <w:basedOn w:val="a0"/>
    <w:uiPriority w:val="99"/>
    <w:rsid w:val="00550917"/>
    <w:pPr>
      <w:widowControl w:val="0"/>
      <w:jc w:val="both"/>
    </w:pPr>
    <w:rPr>
      <w:rFonts w:ascii="Times New Roman" w:hAnsi="Times New Roman"/>
      <w:sz w:val="28"/>
      <w:lang w:val="ru-RU"/>
    </w:rPr>
  </w:style>
  <w:style w:type="character" w:styleId="affff1">
    <w:name w:val="annotation reference"/>
    <w:uiPriority w:val="99"/>
    <w:rsid w:val="00550917"/>
    <w:rPr>
      <w:rFonts w:cs="Times New Roman"/>
      <w:sz w:val="16"/>
      <w:szCs w:val="16"/>
    </w:rPr>
  </w:style>
  <w:style w:type="paragraph" w:styleId="44">
    <w:name w:val="toc 4"/>
    <w:basedOn w:val="a0"/>
    <w:next w:val="a0"/>
    <w:autoRedefine/>
    <w:uiPriority w:val="99"/>
    <w:rsid w:val="00550917"/>
    <w:pPr>
      <w:autoSpaceDE w:val="0"/>
      <w:autoSpaceDN w:val="0"/>
      <w:ind w:left="780"/>
    </w:pPr>
    <w:rPr>
      <w:rFonts w:ascii="Times New Roman" w:hAnsi="Times New Roman"/>
      <w:szCs w:val="26"/>
    </w:rPr>
  </w:style>
  <w:style w:type="paragraph" w:styleId="54">
    <w:name w:val="toc 5"/>
    <w:basedOn w:val="a0"/>
    <w:next w:val="a0"/>
    <w:autoRedefine/>
    <w:uiPriority w:val="99"/>
    <w:rsid w:val="00550917"/>
    <w:pPr>
      <w:autoSpaceDE w:val="0"/>
      <w:autoSpaceDN w:val="0"/>
      <w:ind w:left="1040"/>
    </w:pPr>
    <w:rPr>
      <w:rFonts w:ascii="Times New Roman" w:hAnsi="Times New Roman"/>
      <w:szCs w:val="26"/>
    </w:rPr>
  </w:style>
  <w:style w:type="paragraph" w:styleId="64">
    <w:name w:val="toc 6"/>
    <w:basedOn w:val="a0"/>
    <w:next w:val="a0"/>
    <w:autoRedefine/>
    <w:uiPriority w:val="99"/>
    <w:rsid w:val="00550917"/>
    <w:pPr>
      <w:autoSpaceDE w:val="0"/>
      <w:autoSpaceDN w:val="0"/>
      <w:ind w:left="1300"/>
    </w:pPr>
    <w:rPr>
      <w:rFonts w:ascii="Times New Roman" w:hAnsi="Times New Roman"/>
      <w:szCs w:val="26"/>
    </w:rPr>
  </w:style>
  <w:style w:type="paragraph" w:styleId="75">
    <w:name w:val="toc 7"/>
    <w:basedOn w:val="a0"/>
    <w:next w:val="a0"/>
    <w:autoRedefine/>
    <w:uiPriority w:val="99"/>
    <w:rsid w:val="00550917"/>
    <w:pPr>
      <w:autoSpaceDE w:val="0"/>
      <w:autoSpaceDN w:val="0"/>
      <w:ind w:left="1560"/>
    </w:pPr>
    <w:rPr>
      <w:rFonts w:ascii="Times New Roman" w:hAnsi="Times New Roman"/>
      <w:szCs w:val="26"/>
    </w:rPr>
  </w:style>
  <w:style w:type="paragraph" w:styleId="85">
    <w:name w:val="toc 8"/>
    <w:basedOn w:val="a0"/>
    <w:next w:val="a0"/>
    <w:autoRedefine/>
    <w:uiPriority w:val="99"/>
    <w:rsid w:val="00550917"/>
    <w:pPr>
      <w:autoSpaceDE w:val="0"/>
      <w:autoSpaceDN w:val="0"/>
      <w:ind w:left="1820"/>
    </w:pPr>
    <w:rPr>
      <w:rFonts w:ascii="Times New Roman" w:hAnsi="Times New Roman"/>
      <w:szCs w:val="26"/>
    </w:rPr>
  </w:style>
  <w:style w:type="paragraph" w:styleId="93">
    <w:name w:val="toc 9"/>
    <w:basedOn w:val="a0"/>
    <w:next w:val="a0"/>
    <w:autoRedefine/>
    <w:uiPriority w:val="99"/>
    <w:rsid w:val="00550917"/>
    <w:pPr>
      <w:autoSpaceDE w:val="0"/>
      <w:autoSpaceDN w:val="0"/>
      <w:ind w:left="2080"/>
    </w:pPr>
    <w:rPr>
      <w:rFonts w:ascii="Times New Roman" w:hAnsi="Times New Roman"/>
      <w:szCs w:val="26"/>
    </w:rPr>
  </w:style>
  <w:style w:type="paragraph" w:customStyle="1" w:styleId="3c">
    <w:name w:val="Îñíîâíîé òåêñò 3"/>
    <w:basedOn w:val="aff7"/>
    <w:uiPriority w:val="99"/>
    <w:rsid w:val="00550917"/>
    <w:pPr>
      <w:widowControl/>
      <w:autoSpaceDE/>
      <w:autoSpaceDN/>
      <w:spacing w:line="360" w:lineRule="auto"/>
      <w:jc w:val="both"/>
    </w:pPr>
    <w:rPr>
      <w:sz w:val="28"/>
      <w:u w:val="single"/>
      <w:lang w:val="uk-UA"/>
    </w:rPr>
  </w:style>
  <w:style w:type="paragraph" w:customStyle="1" w:styleId="2e">
    <w:name w:val="Îñíîâíîé òåêñò 2"/>
    <w:basedOn w:val="aff7"/>
    <w:uiPriority w:val="99"/>
    <w:rsid w:val="00550917"/>
    <w:pPr>
      <w:widowControl/>
      <w:autoSpaceDE/>
      <w:autoSpaceDN/>
      <w:spacing w:line="360" w:lineRule="auto"/>
    </w:pPr>
    <w:rPr>
      <w:sz w:val="28"/>
    </w:rPr>
  </w:style>
  <w:style w:type="paragraph" w:customStyle="1" w:styleId="Iauiue2">
    <w:name w:val="Iau?iue2"/>
    <w:uiPriority w:val="99"/>
    <w:rsid w:val="00550917"/>
    <w:pPr>
      <w:widowControl w:val="0"/>
      <w:overflowPunct w:val="0"/>
      <w:autoSpaceDE w:val="0"/>
      <w:autoSpaceDN w:val="0"/>
      <w:adjustRightInd w:val="0"/>
    </w:pPr>
    <w:rPr>
      <w:lang w:val="ru-RU" w:eastAsia="ru-RU"/>
    </w:rPr>
  </w:style>
  <w:style w:type="paragraph" w:customStyle="1" w:styleId="heading71">
    <w:name w:val="heading 71"/>
    <w:basedOn w:val="Normal11"/>
    <w:next w:val="Normal11"/>
    <w:uiPriority w:val="99"/>
    <w:rsid w:val="00550917"/>
    <w:pPr>
      <w:keepNext/>
      <w:autoSpaceDE/>
      <w:autoSpaceDN/>
      <w:jc w:val="center"/>
    </w:pPr>
    <w:rPr>
      <w:rFonts w:ascii="Times New Roman" w:hAnsi="Times New Roman"/>
      <w:b/>
      <w:szCs w:val="20"/>
    </w:rPr>
  </w:style>
  <w:style w:type="paragraph" w:styleId="affff2">
    <w:name w:val="List"/>
    <w:basedOn w:val="a0"/>
    <w:rsid w:val="00550917"/>
    <w:pPr>
      <w:ind w:left="283" w:hanging="283"/>
    </w:pPr>
    <w:rPr>
      <w:rFonts w:ascii="Times New Roman" w:hAnsi="Times New Roman"/>
      <w:sz w:val="28"/>
      <w:lang w:val="ru-RU"/>
    </w:rPr>
  </w:style>
  <w:style w:type="paragraph" w:customStyle="1" w:styleId="55">
    <w:name w:val="Обычный5"/>
    <w:rsid w:val="00550917"/>
    <w:rPr>
      <w:sz w:val="28"/>
      <w:lang w:val="ru-RU" w:eastAsia="ru-RU"/>
    </w:rPr>
  </w:style>
  <w:style w:type="paragraph" w:customStyle="1" w:styleId="Style14">
    <w:name w:val="Style14"/>
    <w:basedOn w:val="a0"/>
    <w:uiPriority w:val="99"/>
    <w:rsid w:val="00550917"/>
    <w:pPr>
      <w:widowControl w:val="0"/>
      <w:autoSpaceDE w:val="0"/>
      <w:autoSpaceDN w:val="0"/>
      <w:adjustRightInd w:val="0"/>
      <w:spacing w:line="330" w:lineRule="exact"/>
    </w:pPr>
    <w:rPr>
      <w:rFonts w:ascii="Times New Roman" w:hAnsi="Times New Roman"/>
      <w:sz w:val="24"/>
      <w:szCs w:val="24"/>
      <w:lang w:val="ru-RU"/>
    </w:rPr>
  </w:style>
  <w:style w:type="character" w:customStyle="1" w:styleId="FontStyle21">
    <w:name w:val="Font Style21"/>
    <w:uiPriority w:val="99"/>
    <w:rsid w:val="00550917"/>
    <w:rPr>
      <w:rFonts w:ascii="Times New Roman" w:hAnsi="Times New Roman" w:cs="Times New Roman" w:hint="default"/>
      <w:spacing w:val="-10"/>
      <w:sz w:val="30"/>
      <w:szCs w:val="30"/>
    </w:rPr>
  </w:style>
  <w:style w:type="paragraph" w:customStyle="1" w:styleId="65">
    <w:name w:val="Обычный6"/>
    <w:rsid w:val="00550917"/>
    <w:rPr>
      <w:sz w:val="28"/>
      <w:lang w:val="ru-RU" w:eastAsia="ru-RU"/>
    </w:rPr>
  </w:style>
  <w:style w:type="character" w:customStyle="1" w:styleId="FontStyle67">
    <w:name w:val="Font Style67"/>
    <w:rsid w:val="005509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8">
    <w:name w:val="Font Style68"/>
    <w:rsid w:val="00550917"/>
    <w:rPr>
      <w:rFonts w:ascii="Times New Roman" w:hAnsi="Times New Roman" w:cs="Times New Roman" w:hint="default"/>
      <w:sz w:val="16"/>
      <w:szCs w:val="16"/>
    </w:rPr>
  </w:style>
  <w:style w:type="character" w:customStyle="1" w:styleId="910">
    <w:name w:val="Знак Знак91"/>
    <w:rsid w:val="00550917"/>
    <w:rPr>
      <w:sz w:val="24"/>
      <w:lang w:val="uk-UA"/>
    </w:rPr>
  </w:style>
  <w:style w:type="character" w:customStyle="1" w:styleId="A10">
    <w:name w:val="A1"/>
    <w:rsid w:val="00550917"/>
    <w:rPr>
      <w:rFonts w:cs="HeliosCond"/>
      <w:color w:val="000000"/>
      <w:sz w:val="18"/>
      <w:szCs w:val="18"/>
    </w:rPr>
  </w:style>
  <w:style w:type="paragraph" w:customStyle="1" w:styleId="76">
    <w:name w:val="Обычный7"/>
    <w:rsid w:val="00550917"/>
    <w:pPr>
      <w:widowControl w:val="0"/>
      <w:spacing w:before="20" w:line="300" w:lineRule="auto"/>
      <w:ind w:firstLine="560"/>
      <w:jc w:val="both"/>
    </w:pPr>
    <w:rPr>
      <w:snapToGrid w:val="0"/>
      <w:sz w:val="24"/>
      <w:lang w:eastAsia="ru-RU"/>
    </w:rPr>
  </w:style>
  <w:style w:type="paragraph" w:customStyle="1" w:styleId="86">
    <w:name w:val="Обычный8"/>
    <w:rsid w:val="00550917"/>
    <w:rPr>
      <w:sz w:val="28"/>
      <w:lang w:val="ru-RU" w:eastAsia="ru-RU"/>
    </w:rPr>
  </w:style>
  <w:style w:type="paragraph" w:customStyle="1" w:styleId="94">
    <w:name w:val="Обычный9"/>
    <w:rsid w:val="00550917"/>
    <w:rPr>
      <w:sz w:val="28"/>
      <w:lang w:val="ru-RU" w:eastAsia="ru-RU"/>
    </w:rPr>
  </w:style>
  <w:style w:type="character" w:customStyle="1" w:styleId="FontStyle17">
    <w:name w:val="Font Style17"/>
    <w:uiPriority w:val="99"/>
    <w:rsid w:val="00550917"/>
    <w:rPr>
      <w:rFonts w:ascii="Times New Roman" w:hAnsi="Times New Roman" w:cs="Times New Roman"/>
      <w:b/>
      <w:bCs/>
      <w:sz w:val="26"/>
      <w:szCs w:val="26"/>
    </w:rPr>
  </w:style>
  <w:style w:type="paragraph" w:customStyle="1" w:styleId="CharChar20">
    <w:name w:val="Char Char2"/>
    <w:basedOn w:val="a0"/>
    <w:rsid w:val="00550917"/>
    <w:rPr>
      <w:rFonts w:ascii="Verdana" w:hAnsi="Verdana" w:cs="Verdana"/>
      <w:sz w:val="24"/>
      <w:szCs w:val="24"/>
      <w:lang w:val="en-US" w:eastAsia="en-US"/>
    </w:rPr>
  </w:style>
  <w:style w:type="paragraph" w:customStyle="1" w:styleId="affff3">
    <w:name w:val="Осн. текст"/>
    <w:basedOn w:val="a0"/>
    <w:rsid w:val="00550917"/>
    <w:pPr>
      <w:spacing w:line="288" w:lineRule="auto"/>
      <w:ind w:firstLine="454"/>
      <w:jc w:val="both"/>
    </w:pPr>
    <w:rPr>
      <w:rFonts w:ascii="TextBook" w:hAnsi="TextBook"/>
      <w:sz w:val="20"/>
    </w:rPr>
  </w:style>
  <w:style w:type="paragraph" w:customStyle="1" w:styleId="ptitle1">
    <w:name w:val="p_title_1"/>
    <w:basedOn w:val="a0"/>
    <w:rsid w:val="0055091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uk-UA"/>
    </w:rPr>
  </w:style>
  <w:style w:type="paragraph" w:customStyle="1" w:styleId="ptitle2">
    <w:name w:val="p_title_2"/>
    <w:basedOn w:val="a0"/>
    <w:rsid w:val="0055091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uk-UA"/>
    </w:rPr>
  </w:style>
  <w:style w:type="character" w:customStyle="1" w:styleId="xfm11519632">
    <w:name w:val="xfm_11519632"/>
    <w:rsid w:val="00550917"/>
    <w:rPr>
      <w:rFonts w:cs="Times New Roman"/>
    </w:rPr>
  </w:style>
  <w:style w:type="numbering" w:customStyle="1" w:styleId="1f6">
    <w:name w:val="Нет списка1"/>
    <w:next w:val="a3"/>
    <w:uiPriority w:val="99"/>
    <w:semiHidden/>
    <w:unhideWhenUsed/>
    <w:rsid w:val="00C25A5B"/>
  </w:style>
  <w:style w:type="character" w:customStyle="1" w:styleId="1f7">
    <w:name w:val="Текст примечания Знак1"/>
    <w:uiPriority w:val="99"/>
    <w:semiHidden/>
    <w:rsid w:val="00C25A5B"/>
    <w:rPr>
      <w:sz w:val="20"/>
      <w:szCs w:val="20"/>
    </w:rPr>
  </w:style>
  <w:style w:type="character" w:customStyle="1" w:styleId="1f8">
    <w:name w:val="Заголовок Знак1"/>
    <w:uiPriority w:val="10"/>
    <w:rsid w:val="00C25A5B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Style1">
    <w:name w:val="Style1"/>
    <w:basedOn w:val="a0"/>
    <w:uiPriority w:val="99"/>
    <w:rsid w:val="00F45E9D"/>
    <w:pPr>
      <w:widowControl w:val="0"/>
      <w:autoSpaceDE w:val="0"/>
      <w:autoSpaceDN w:val="0"/>
      <w:adjustRightInd w:val="0"/>
      <w:spacing w:line="230" w:lineRule="exact"/>
      <w:ind w:firstLine="835"/>
    </w:pPr>
    <w:rPr>
      <w:rFonts w:ascii="Arial" w:hAnsi="Arial" w:cs="Arial"/>
      <w:sz w:val="24"/>
      <w:szCs w:val="24"/>
      <w:lang w:val="ru-RU"/>
    </w:rPr>
  </w:style>
  <w:style w:type="paragraph" w:customStyle="1" w:styleId="Style11">
    <w:name w:val="Style11"/>
    <w:basedOn w:val="a0"/>
    <w:uiPriority w:val="99"/>
    <w:rsid w:val="00F45E9D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ru-RU"/>
    </w:rPr>
  </w:style>
  <w:style w:type="character" w:customStyle="1" w:styleId="FontStyle31">
    <w:name w:val="Font Style31"/>
    <w:uiPriority w:val="99"/>
    <w:rsid w:val="00F45E9D"/>
    <w:rPr>
      <w:rFonts w:ascii="Arial" w:hAnsi="Arial" w:cs="Arial"/>
      <w:b/>
      <w:bCs/>
      <w:sz w:val="18"/>
      <w:szCs w:val="18"/>
    </w:rPr>
  </w:style>
  <w:style w:type="character" w:customStyle="1" w:styleId="xfm78403722">
    <w:name w:val="xfm_78403722"/>
    <w:rsid w:val="00917FDD"/>
  </w:style>
  <w:style w:type="character" w:customStyle="1" w:styleId="HTML13">
    <w:name w:val="Друкарська машинка HTML1"/>
    <w:rsid w:val="007509B7"/>
    <w:rPr>
      <w:sz w:val="20"/>
    </w:rPr>
  </w:style>
  <w:style w:type="paragraph" w:customStyle="1" w:styleId="afff0">
    <w:basedOn w:val="a0"/>
    <w:next w:val="af6"/>
    <w:link w:val="afff"/>
    <w:qFormat/>
    <w:rsid w:val="004D60DE"/>
    <w:pPr>
      <w:autoSpaceDE w:val="0"/>
      <w:autoSpaceDN w:val="0"/>
      <w:jc w:val="center"/>
    </w:pPr>
    <w:rPr>
      <w:rFonts w:ascii="Times New Roman" w:hAnsi="Times New Roman"/>
      <w:sz w:val="20"/>
      <w:szCs w:val="24"/>
      <w:lang w:val="ru-RU"/>
    </w:rPr>
  </w:style>
  <w:style w:type="paragraph" w:customStyle="1" w:styleId="1f9">
    <w:name w:val="Звичайний1"/>
    <w:rsid w:val="00562672"/>
    <w:pPr>
      <w:widowControl w:val="0"/>
      <w:spacing w:line="300" w:lineRule="auto"/>
      <w:ind w:firstLine="520"/>
    </w:pPr>
    <w:rPr>
      <w:sz w:val="28"/>
      <w:lang w:eastAsia="ru-RU"/>
    </w:rPr>
  </w:style>
  <w:style w:type="paragraph" w:styleId="45">
    <w:name w:val="List Continue 4"/>
    <w:basedOn w:val="a0"/>
    <w:uiPriority w:val="99"/>
    <w:unhideWhenUsed/>
    <w:rsid w:val="00562672"/>
    <w:pPr>
      <w:spacing w:after="120"/>
      <w:ind w:left="1132"/>
      <w:contextualSpacing/>
    </w:pPr>
  </w:style>
  <w:style w:type="character" w:customStyle="1" w:styleId="270">
    <w:name w:val="Основной текст (27)"/>
    <w:rsid w:val="00911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paragraph" w:customStyle="1" w:styleId="Style96">
    <w:name w:val="Style96"/>
    <w:basedOn w:val="a0"/>
    <w:uiPriority w:val="99"/>
    <w:rsid w:val="00DB1154"/>
    <w:pPr>
      <w:widowControl w:val="0"/>
      <w:autoSpaceDE w:val="0"/>
      <w:autoSpaceDN w:val="0"/>
      <w:adjustRightInd w:val="0"/>
      <w:spacing w:line="283" w:lineRule="exact"/>
    </w:pPr>
    <w:rPr>
      <w:rFonts w:ascii="Franklin Gothic Book" w:hAnsi="Franklin Gothic Book"/>
      <w:sz w:val="24"/>
      <w:szCs w:val="24"/>
      <w:lang w:val="ru-RU"/>
    </w:rPr>
  </w:style>
  <w:style w:type="paragraph" w:customStyle="1" w:styleId="215">
    <w:name w:val="Основний текст 21"/>
    <w:basedOn w:val="a0"/>
    <w:rsid w:val="000B1437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paragraph" w:customStyle="1" w:styleId="311">
    <w:name w:val="Основний текст 31"/>
    <w:basedOn w:val="a0"/>
    <w:rsid w:val="000B1437"/>
    <w:pPr>
      <w:jc w:val="both"/>
    </w:pPr>
    <w:rPr>
      <w:rFonts w:ascii="Times New Roman" w:hAnsi="Times New Roman"/>
      <w:sz w:val="24"/>
    </w:rPr>
  </w:style>
  <w:style w:type="paragraph" w:customStyle="1" w:styleId="1fa">
    <w:name w:val="подзаголовок1"/>
    <w:basedOn w:val="1"/>
    <w:uiPriority w:val="99"/>
    <w:rsid w:val="000B1437"/>
    <w:pPr>
      <w:spacing w:after="60"/>
      <w:ind w:left="0"/>
      <w:outlineLvl w:val="9"/>
    </w:pPr>
    <w:rPr>
      <w:rFonts w:ascii="Times New Roman" w:hAnsi="Times New Roman"/>
      <w:bCs/>
      <w:smallCaps w:val="0"/>
      <w:kern w:val="28"/>
      <w:sz w:val="26"/>
      <w:lang w:val="en-US" w:eastAsia="en-US"/>
    </w:rPr>
  </w:style>
  <w:style w:type="paragraph" w:customStyle="1" w:styleId="xl68">
    <w:name w:val="xl68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69">
    <w:name w:val="xl69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0">
    <w:name w:val="xl70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1">
    <w:name w:val="xl71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2">
    <w:name w:val="xl72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3">
    <w:name w:val="xl73"/>
    <w:basedOn w:val="a0"/>
    <w:rsid w:val="000B14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4">
    <w:name w:val="xl74"/>
    <w:basedOn w:val="a0"/>
    <w:rsid w:val="000B143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5">
    <w:name w:val="xl75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6">
    <w:name w:val="xl76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8">
    <w:name w:val="xl78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8"/>
      <w:szCs w:val="28"/>
      <w:lang w:val="ru-RU"/>
    </w:rPr>
  </w:style>
  <w:style w:type="paragraph" w:customStyle="1" w:styleId="xl79">
    <w:name w:val="xl79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0">
    <w:name w:val="xl80"/>
    <w:basedOn w:val="a0"/>
    <w:rsid w:val="000B143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xl81">
    <w:name w:val="xl81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2">
    <w:name w:val="xl82"/>
    <w:basedOn w:val="a0"/>
    <w:rsid w:val="000B143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3">
    <w:name w:val="xl83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4">
    <w:name w:val="xl84"/>
    <w:basedOn w:val="a0"/>
    <w:rsid w:val="000B143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5">
    <w:name w:val="xl85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6">
    <w:name w:val="xl86"/>
    <w:basedOn w:val="a0"/>
    <w:rsid w:val="000B1437"/>
    <w:pP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7">
    <w:name w:val="xl87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8">
    <w:name w:val="xl88"/>
    <w:basedOn w:val="a0"/>
    <w:rsid w:val="000B14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9">
    <w:name w:val="xl89"/>
    <w:basedOn w:val="a0"/>
    <w:rsid w:val="000B143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90">
    <w:name w:val="xl90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 w:val="28"/>
      <w:szCs w:val="28"/>
      <w:lang w:val="ru-RU"/>
    </w:rPr>
  </w:style>
  <w:style w:type="paragraph" w:customStyle="1" w:styleId="xl91">
    <w:name w:val="xl91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92">
    <w:name w:val="xl92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93">
    <w:name w:val="xl93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FFFF"/>
      <w:sz w:val="28"/>
      <w:szCs w:val="28"/>
      <w:lang w:val="ru-RU"/>
    </w:rPr>
  </w:style>
  <w:style w:type="paragraph" w:customStyle="1" w:styleId="xl94">
    <w:name w:val="xl94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FFFF"/>
      <w:sz w:val="28"/>
      <w:szCs w:val="28"/>
      <w:lang w:val="ru-RU"/>
    </w:rPr>
  </w:style>
  <w:style w:type="paragraph" w:customStyle="1" w:styleId="xl95">
    <w:name w:val="xl95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8"/>
      <w:szCs w:val="28"/>
      <w:lang w:val="ru-RU"/>
    </w:rPr>
  </w:style>
  <w:style w:type="paragraph" w:customStyle="1" w:styleId="xl96">
    <w:name w:val="xl96"/>
    <w:basedOn w:val="a0"/>
    <w:rsid w:val="000B143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xl97">
    <w:name w:val="xl97"/>
    <w:basedOn w:val="a0"/>
    <w:rsid w:val="000B143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98">
    <w:name w:val="xl98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99">
    <w:name w:val="xl99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100">
    <w:name w:val="xl100"/>
    <w:basedOn w:val="a0"/>
    <w:rsid w:val="000B14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character" w:customStyle="1" w:styleId="FontStyle163">
    <w:name w:val="Font Style163"/>
    <w:uiPriority w:val="99"/>
    <w:rsid w:val="000B1437"/>
    <w:rPr>
      <w:rFonts w:ascii="Franklin Gothic Book" w:hAnsi="Franklin Gothic Book" w:cs="Franklin Gothic Book" w:hint="default"/>
      <w:b/>
      <w:bCs/>
      <w:sz w:val="22"/>
      <w:szCs w:val="22"/>
    </w:rPr>
  </w:style>
  <w:style w:type="character" w:customStyle="1" w:styleId="FontStyle153">
    <w:name w:val="Font Style153"/>
    <w:uiPriority w:val="99"/>
    <w:rsid w:val="000B1437"/>
    <w:rPr>
      <w:rFonts w:ascii="Franklin Gothic Book" w:hAnsi="Franklin Gothic Book" w:cs="Franklin Gothic Book" w:hint="default"/>
      <w:b/>
      <w:bCs/>
      <w:sz w:val="18"/>
      <w:szCs w:val="18"/>
    </w:rPr>
  </w:style>
  <w:style w:type="character" w:customStyle="1" w:styleId="st0">
    <w:name w:val="st0"/>
    <w:rsid w:val="000B1437"/>
  </w:style>
  <w:style w:type="character" w:customStyle="1" w:styleId="66">
    <w:name w:val="Основной текст (6)_"/>
    <w:link w:val="67"/>
    <w:rsid w:val="006A5E58"/>
    <w:rPr>
      <w:sz w:val="23"/>
      <w:szCs w:val="23"/>
      <w:shd w:val="clear" w:color="auto" w:fill="FFFFFF"/>
    </w:rPr>
  </w:style>
  <w:style w:type="paragraph" w:customStyle="1" w:styleId="67">
    <w:name w:val="Основной текст (6)"/>
    <w:basedOn w:val="a0"/>
    <w:link w:val="66"/>
    <w:rsid w:val="006A5E58"/>
    <w:pPr>
      <w:shd w:val="clear" w:color="auto" w:fill="FFFFFF"/>
      <w:spacing w:line="0" w:lineRule="atLeast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mw-headline">
    <w:name w:val="mw-headline"/>
    <w:basedOn w:val="a1"/>
    <w:rsid w:val="00C37A0A"/>
  </w:style>
  <w:style w:type="paragraph" w:styleId="affff4">
    <w:name w:val="TOC Heading"/>
    <w:basedOn w:val="1"/>
    <w:next w:val="a0"/>
    <w:uiPriority w:val="39"/>
    <w:qFormat/>
    <w:rsid w:val="004E275E"/>
    <w:pPr>
      <w:keepLines/>
      <w:spacing w:line="259" w:lineRule="auto"/>
      <w:ind w:left="0"/>
      <w:outlineLvl w:val="9"/>
    </w:pPr>
    <w:rPr>
      <w:rFonts w:ascii="Calibri Light" w:hAnsi="Calibri Light"/>
      <w:b w:val="0"/>
      <w:smallCaps w:val="0"/>
      <w:color w:val="2F5496"/>
      <w:sz w:val="32"/>
      <w:szCs w:val="32"/>
      <w:lang w:val="ru-RU"/>
    </w:rPr>
  </w:style>
  <w:style w:type="character" w:customStyle="1" w:styleId="FooterChar">
    <w:name w:val="Footer Char"/>
    <w:uiPriority w:val="99"/>
    <w:locked/>
    <w:rsid w:val="00D15681"/>
    <w:rPr>
      <w:rFonts w:ascii="Calibri" w:hAnsi="Calibri" w:cs="Times New Roman"/>
      <w:lang w:val="ru-RU" w:eastAsia="ru-RU"/>
    </w:rPr>
  </w:style>
  <w:style w:type="paragraph" w:customStyle="1" w:styleId="affff5">
    <w:name w:val="заголовок"/>
    <w:basedOn w:val="a0"/>
    <w:next w:val="a0"/>
    <w:uiPriority w:val="99"/>
    <w:rsid w:val="00D15681"/>
    <w:pPr>
      <w:keepNext/>
      <w:jc w:val="center"/>
      <w:outlineLvl w:val="0"/>
    </w:pPr>
    <w:rPr>
      <w:rFonts w:ascii="Times New Roman" w:hAnsi="Times New Roman"/>
      <w:b/>
      <w:caps/>
    </w:rPr>
  </w:style>
  <w:style w:type="character" w:customStyle="1" w:styleId="HeaderChar">
    <w:name w:val="Header Char"/>
    <w:uiPriority w:val="99"/>
    <w:locked/>
    <w:rsid w:val="00D15681"/>
    <w:rPr>
      <w:rFonts w:ascii="1251 Times" w:hAnsi="1251 Times" w:cs="Times New Roman"/>
      <w:sz w:val="28"/>
      <w:lang w:val="en-US" w:eastAsia="ru-RU"/>
    </w:rPr>
  </w:style>
  <w:style w:type="character" w:customStyle="1" w:styleId="HTMLPreformattedChar">
    <w:name w:val="HTML Preformatted Char"/>
    <w:uiPriority w:val="99"/>
    <w:locked/>
    <w:rsid w:val="00D15681"/>
    <w:rPr>
      <w:rFonts w:ascii="Courier New" w:hAnsi="Courier New" w:cs="Times New Roman"/>
      <w:lang w:val="ru-RU" w:eastAsia="ru-RU"/>
    </w:rPr>
  </w:style>
  <w:style w:type="character" w:customStyle="1" w:styleId="block-infoleft1">
    <w:name w:val="block-info__left1"/>
    <w:uiPriority w:val="99"/>
    <w:rsid w:val="00D15681"/>
  </w:style>
  <w:style w:type="character" w:customStyle="1" w:styleId="block-infohidden">
    <w:name w:val="block-info__hidden"/>
    <w:uiPriority w:val="99"/>
    <w:rsid w:val="00D15681"/>
  </w:style>
  <w:style w:type="paragraph" w:customStyle="1" w:styleId="Style16">
    <w:name w:val="Style16"/>
    <w:basedOn w:val="a0"/>
    <w:uiPriority w:val="99"/>
    <w:rsid w:val="00D15681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ru-RU"/>
    </w:rPr>
  </w:style>
  <w:style w:type="character" w:customStyle="1" w:styleId="FontStyle38">
    <w:name w:val="Font Style38"/>
    <w:uiPriority w:val="99"/>
    <w:rsid w:val="00D15681"/>
    <w:rPr>
      <w:rFonts w:ascii="Arial" w:hAnsi="Arial"/>
      <w:sz w:val="24"/>
    </w:rPr>
  </w:style>
  <w:style w:type="paragraph" w:customStyle="1" w:styleId="2f">
    <w:name w:val="Абзац списка2"/>
    <w:basedOn w:val="a0"/>
    <w:rsid w:val="00D15681"/>
    <w:pPr>
      <w:spacing w:after="200" w:line="276" w:lineRule="auto"/>
      <w:ind w:left="708"/>
    </w:pPr>
    <w:rPr>
      <w:rFonts w:ascii="Calibri" w:hAnsi="Calibri"/>
      <w:sz w:val="22"/>
      <w:szCs w:val="22"/>
      <w:lang w:val="ru-RU" w:eastAsia="en-US"/>
    </w:rPr>
  </w:style>
  <w:style w:type="paragraph" w:customStyle="1" w:styleId="3110">
    <w:name w:val="Основной текст 311"/>
    <w:basedOn w:val="a0"/>
    <w:uiPriority w:val="99"/>
    <w:rsid w:val="00D15681"/>
    <w:pPr>
      <w:jc w:val="both"/>
    </w:pPr>
    <w:rPr>
      <w:rFonts w:ascii="Times New Roman" w:hAnsi="Times New Roman"/>
      <w:sz w:val="24"/>
    </w:rPr>
  </w:style>
  <w:style w:type="paragraph" w:customStyle="1" w:styleId="216">
    <w:name w:val="Абзац списка21"/>
    <w:basedOn w:val="a0"/>
    <w:uiPriority w:val="99"/>
    <w:rsid w:val="00D15681"/>
    <w:pPr>
      <w:spacing w:after="200" w:line="276" w:lineRule="auto"/>
      <w:ind w:left="708"/>
    </w:pPr>
    <w:rPr>
      <w:rFonts w:ascii="Calibri" w:hAnsi="Calibri"/>
      <w:sz w:val="22"/>
      <w:szCs w:val="22"/>
      <w:lang w:val="ru-RU" w:eastAsia="en-US"/>
    </w:rPr>
  </w:style>
  <w:style w:type="paragraph" w:customStyle="1" w:styleId="affff6">
    <w:name w:val="Стиль"/>
    <w:uiPriority w:val="99"/>
    <w:rsid w:val="00D15681"/>
    <w:pPr>
      <w:widowControl w:val="0"/>
    </w:pPr>
    <w:rPr>
      <w:rFonts w:ascii="Academy Condensed" w:hAnsi="Academy Condensed"/>
      <w:spacing w:val="-1"/>
      <w:kern w:val="65535"/>
      <w:position w:val="-1"/>
      <w:sz w:val="24"/>
      <w:szCs w:val="24"/>
      <w:shd w:val="clear" w:color="FFFFFF" w:fill="FFFFFF"/>
      <w:vertAlign w:val="superscript"/>
      <w:lang w:val="en-US" w:eastAsia="ru-RU"/>
    </w:rPr>
  </w:style>
  <w:style w:type="paragraph" w:customStyle="1" w:styleId="affff7">
    <w:name w:val="Основной заголовок"/>
    <w:basedOn w:val="1"/>
    <w:uiPriority w:val="99"/>
    <w:rsid w:val="00D15681"/>
    <w:pPr>
      <w:widowControl w:val="0"/>
      <w:pBdr>
        <w:top w:val="single" w:sz="4" w:space="1" w:color="auto"/>
        <w:left w:val="single" w:sz="4" w:space="1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tabs>
        <w:tab w:val="num" w:pos="0"/>
      </w:tabs>
      <w:suppressAutoHyphens/>
      <w:spacing w:after="60"/>
      <w:ind w:left="0" w:firstLine="4395"/>
      <w:jc w:val="center"/>
      <w:outlineLvl w:val="9"/>
    </w:pPr>
    <w:rPr>
      <w:rFonts w:ascii="Times New Roman" w:hAnsi="Times New Roman"/>
      <w:b w:val="0"/>
      <w:i/>
      <w:smallCaps w:val="0"/>
      <w:kern w:val="28"/>
      <w:lang w:val="uk-UA" w:eastAsia="x-none"/>
    </w:rPr>
  </w:style>
  <w:style w:type="paragraph" w:styleId="affff8">
    <w:name w:val="annotation subject"/>
    <w:basedOn w:val="afff8"/>
    <w:next w:val="afff8"/>
    <w:link w:val="affff9"/>
    <w:uiPriority w:val="99"/>
    <w:semiHidden/>
    <w:rsid w:val="00D15681"/>
    <w:pPr>
      <w:autoSpaceDE/>
      <w:autoSpaceDN/>
    </w:pPr>
    <w:rPr>
      <w:b/>
      <w:bCs/>
    </w:rPr>
  </w:style>
  <w:style w:type="character" w:customStyle="1" w:styleId="affff9">
    <w:name w:val="Тема примечания Знак"/>
    <w:link w:val="affff8"/>
    <w:uiPriority w:val="99"/>
    <w:semiHidden/>
    <w:rsid w:val="00D15681"/>
    <w:rPr>
      <w:b/>
      <w:bCs/>
      <w:lang w:val="uk-UA" w:eastAsia="x-none"/>
    </w:rPr>
  </w:style>
  <w:style w:type="paragraph" w:customStyle="1" w:styleId="1fb">
    <w:name w:val="Основной текст с отступом1"/>
    <w:basedOn w:val="a0"/>
    <w:uiPriority w:val="99"/>
    <w:rsid w:val="00D15681"/>
    <w:pPr>
      <w:ind w:firstLine="374"/>
    </w:pPr>
    <w:rPr>
      <w:rFonts w:ascii="Arial" w:hAnsi="Arial"/>
      <w:sz w:val="28"/>
      <w:lang w:val="ru-RU"/>
    </w:rPr>
  </w:style>
  <w:style w:type="paragraph" w:customStyle="1" w:styleId="Preformatted">
    <w:name w:val="Preformatted"/>
    <w:basedOn w:val="a0"/>
    <w:uiPriority w:val="99"/>
    <w:rsid w:val="00D15681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styleId="affffa">
    <w:name w:val="Document Map"/>
    <w:basedOn w:val="a0"/>
    <w:link w:val="affffb"/>
    <w:uiPriority w:val="99"/>
    <w:semiHidden/>
    <w:rsid w:val="00D15681"/>
    <w:pPr>
      <w:shd w:val="clear" w:color="auto" w:fill="000080"/>
    </w:pPr>
    <w:rPr>
      <w:rFonts w:ascii="Tahoma" w:hAnsi="Tahoma"/>
      <w:sz w:val="20"/>
      <w:lang w:val="x-none" w:eastAsia="x-none"/>
    </w:rPr>
  </w:style>
  <w:style w:type="character" w:customStyle="1" w:styleId="affffb">
    <w:name w:val="Схема документа Знак"/>
    <w:link w:val="affffa"/>
    <w:uiPriority w:val="99"/>
    <w:semiHidden/>
    <w:rsid w:val="00D15681"/>
    <w:rPr>
      <w:rFonts w:ascii="Tahoma" w:hAnsi="Tahoma"/>
      <w:shd w:val="clear" w:color="auto" w:fill="000080"/>
      <w:lang w:val="x-none" w:eastAsia="x-none"/>
    </w:rPr>
  </w:style>
  <w:style w:type="paragraph" w:customStyle="1" w:styleId="1TimesNewRoman01">
    <w:name w:val="Стиль Заголовок 1 + Times New Roman Первая строка:  0.1 см Междус..."/>
    <w:basedOn w:val="1"/>
    <w:uiPriority w:val="99"/>
    <w:rsid w:val="00D15681"/>
    <w:pPr>
      <w:widowControl w:val="0"/>
      <w:pBdr>
        <w:top w:val="single" w:sz="4" w:space="1" w:color="auto"/>
        <w:left w:val="single" w:sz="4" w:space="1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tabs>
        <w:tab w:val="num" w:pos="0"/>
      </w:tabs>
      <w:suppressAutoHyphens/>
      <w:spacing w:before="0"/>
      <w:ind w:firstLine="4395"/>
      <w:jc w:val="center"/>
    </w:pPr>
    <w:rPr>
      <w:rFonts w:ascii="Times New Roman" w:hAnsi="Times New Roman"/>
      <w:b w:val="0"/>
      <w:bCs/>
      <w:i/>
      <w:smallCaps w:val="0"/>
      <w:szCs w:val="28"/>
      <w:lang w:val="uk-UA" w:eastAsia="x-none"/>
    </w:rPr>
  </w:style>
  <w:style w:type="paragraph" w:customStyle="1" w:styleId="TimesNewRoman12">
    <w:name w:val="Стиль Основной текст + Times New Roman 12 пт полужирный курсив"/>
    <w:basedOn w:val="af7"/>
    <w:uiPriority w:val="99"/>
    <w:rsid w:val="00D15681"/>
    <w:pPr>
      <w:spacing w:after="0"/>
      <w:ind w:left="567"/>
    </w:pPr>
    <w:rPr>
      <w:b/>
      <w:i/>
      <w:iCs/>
      <w:szCs w:val="20"/>
      <w:lang w:val="uk-UA" w:eastAsia="x-none"/>
    </w:rPr>
  </w:style>
  <w:style w:type="character" w:styleId="affffc">
    <w:name w:val="Placeholder Text"/>
    <w:uiPriority w:val="99"/>
    <w:semiHidden/>
    <w:rsid w:val="00D15681"/>
    <w:rPr>
      <w:rFonts w:cs="Times New Roman"/>
      <w:color w:val="808080"/>
    </w:rPr>
  </w:style>
  <w:style w:type="character" w:customStyle="1" w:styleId="affffd">
    <w:name w:val="Символи виноски"/>
    <w:rsid w:val="00D15681"/>
    <w:rPr>
      <w:rFonts w:ascii="Times New Roman" w:eastAsia="Times New Roman" w:hAnsi="Times New Roman" w:cs="Times New Roman"/>
      <w:vertAlign w:val="superscript"/>
    </w:rPr>
  </w:style>
  <w:style w:type="character" w:customStyle="1" w:styleId="2f0">
    <w:name w:val="Основной текст (2)_"/>
    <w:rsid w:val="00D156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f1">
    <w:name w:val="Основной текст (2)"/>
    <w:rsid w:val="00D156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46">
    <w:name w:val="Основной текст (4)_"/>
    <w:link w:val="47"/>
    <w:rsid w:val="00D15681"/>
    <w:rPr>
      <w:shd w:val="clear" w:color="auto" w:fill="FFFFFF"/>
    </w:rPr>
  </w:style>
  <w:style w:type="paragraph" w:customStyle="1" w:styleId="47">
    <w:name w:val="Основной текст (4)"/>
    <w:basedOn w:val="a0"/>
    <w:link w:val="46"/>
    <w:rsid w:val="00D15681"/>
    <w:pPr>
      <w:shd w:val="clear" w:color="auto" w:fill="FFFFFF"/>
      <w:spacing w:after="240" w:line="0" w:lineRule="atLeast"/>
    </w:pPr>
    <w:rPr>
      <w:rFonts w:ascii="Times New Roman" w:hAnsi="Times New Roman"/>
      <w:sz w:val="20"/>
      <w:lang w:val="x-none" w:eastAsia="x-none"/>
    </w:rPr>
  </w:style>
  <w:style w:type="character" w:customStyle="1" w:styleId="56">
    <w:name w:val="Основной текст (5)_"/>
    <w:link w:val="57"/>
    <w:rsid w:val="00D15681"/>
    <w:rPr>
      <w:sz w:val="27"/>
      <w:szCs w:val="27"/>
      <w:shd w:val="clear" w:color="auto" w:fill="FFFFFF"/>
    </w:rPr>
  </w:style>
  <w:style w:type="paragraph" w:customStyle="1" w:styleId="57">
    <w:name w:val="Основной текст (5)"/>
    <w:basedOn w:val="a0"/>
    <w:link w:val="56"/>
    <w:rsid w:val="00D15681"/>
    <w:pPr>
      <w:shd w:val="clear" w:color="auto" w:fill="FFFFFF"/>
      <w:spacing w:before="540" w:after="420" w:line="0" w:lineRule="atLeast"/>
      <w:jc w:val="center"/>
    </w:pPr>
    <w:rPr>
      <w:rFonts w:ascii="Times New Roman" w:hAnsi="Times New Roman"/>
      <w:sz w:val="27"/>
      <w:szCs w:val="27"/>
      <w:lang w:val="x-none" w:eastAsia="x-none"/>
    </w:rPr>
  </w:style>
  <w:style w:type="paragraph" w:customStyle="1" w:styleId="affffe">
    <w:name w:val="Таблиця"/>
    <w:basedOn w:val="a0"/>
    <w:link w:val="afffff"/>
    <w:uiPriority w:val="99"/>
    <w:rsid w:val="00D15681"/>
    <w:pPr>
      <w:jc w:val="both"/>
    </w:pPr>
    <w:rPr>
      <w:rFonts w:ascii="Times New Roman" w:hAnsi="Times New Roman"/>
      <w:sz w:val="24"/>
      <w:szCs w:val="24"/>
      <w:lang w:val="x-none" w:eastAsia="en-US"/>
    </w:rPr>
  </w:style>
  <w:style w:type="character" w:customStyle="1" w:styleId="afffff">
    <w:name w:val="Таблиця Знак"/>
    <w:link w:val="affffe"/>
    <w:uiPriority w:val="99"/>
    <w:locked/>
    <w:rsid w:val="00D15681"/>
    <w:rPr>
      <w:sz w:val="24"/>
      <w:szCs w:val="24"/>
      <w:lang w:val="x-none" w:eastAsia="en-US"/>
    </w:rPr>
  </w:style>
  <w:style w:type="character" w:customStyle="1" w:styleId="48">
    <w:name w:val="Заголовок №4 + Не полужирный"/>
    <w:rsid w:val="00D156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2f2">
    <w:name w:val="Заголовок №2_"/>
    <w:link w:val="2f3"/>
    <w:rsid w:val="00D15681"/>
    <w:rPr>
      <w:sz w:val="31"/>
      <w:szCs w:val="31"/>
      <w:shd w:val="clear" w:color="auto" w:fill="FFFFFF"/>
    </w:rPr>
  </w:style>
  <w:style w:type="character" w:customStyle="1" w:styleId="1fc">
    <w:name w:val="Заголовок №1_"/>
    <w:link w:val="1fd"/>
    <w:rsid w:val="00D15681"/>
    <w:rPr>
      <w:sz w:val="23"/>
      <w:szCs w:val="23"/>
      <w:shd w:val="clear" w:color="auto" w:fill="FFFFFF"/>
    </w:rPr>
  </w:style>
  <w:style w:type="character" w:customStyle="1" w:styleId="11pt0">
    <w:name w:val="Заголовок №1 + Интервал 1 pt"/>
    <w:rsid w:val="00D156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3"/>
      <w:szCs w:val="23"/>
    </w:rPr>
  </w:style>
  <w:style w:type="character" w:customStyle="1" w:styleId="1Tahoma11pt">
    <w:name w:val="Заголовок №1 + Tahoma;11 pt"/>
    <w:rsid w:val="00D1568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115pt">
    <w:name w:val="Основной текст (5) + 11.5 pt"/>
    <w:rsid w:val="00D156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Tahoma11pt">
    <w:name w:val="Основной текст (5) + Tahoma;11 pt"/>
    <w:rsid w:val="00D1568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2f3">
    <w:name w:val="Заголовок №2"/>
    <w:basedOn w:val="a0"/>
    <w:link w:val="2f2"/>
    <w:rsid w:val="00D15681"/>
    <w:pPr>
      <w:shd w:val="clear" w:color="auto" w:fill="FFFFFF"/>
      <w:spacing w:after="540" w:line="0" w:lineRule="atLeast"/>
      <w:outlineLvl w:val="1"/>
    </w:pPr>
    <w:rPr>
      <w:rFonts w:ascii="Times New Roman" w:hAnsi="Times New Roman"/>
      <w:sz w:val="31"/>
      <w:szCs w:val="31"/>
      <w:lang w:val="x-none" w:eastAsia="x-none"/>
    </w:rPr>
  </w:style>
  <w:style w:type="paragraph" w:customStyle="1" w:styleId="1fd">
    <w:name w:val="Заголовок №1"/>
    <w:basedOn w:val="a0"/>
    <w:link w:val="1fc"/>
    <w:rsid w:val="00D15681"/>
    <w:pPr>
      <w:shd w:val="clear" w:color="auto" w:fill="FFFFFF"/>
      <w:spacing w:before="540" w:after="840" w:line="442" w:lineRule="exact"/>
      <w:jc w:val="both"/>
      <w:outlineLvl w:val="0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49">
    <w:name w:val="Заголовок №4_"/>
    <w:link w:val="4a"/>
    <w:rsid w:val="00D15681"/>
    <w:rPr>
      <w:sz w:val="27"/>
      <w:szCs w:val="27"/>
      <w:shd w:val="clear" w:color="auto" w:fill="FFFFFF"/>
    </w:rPr>
  </w:style>
  <w:style w:type="paragraph" w:customStyle="1" w:styleId="4a">
    <w:name w:val="Заголовок №4"/>
    <w:basedOn w:val="a0"/>
    <w:link w:val="49"/>
    <w:rsid w:val="00D15681"/>
    <w:pPr>
      <w:shd w:val="clear" w:color="auto" w:fill="FFFFFF"/>
      <w:spacing w:after="240" w:line="322" w:lineRule="exact"/>
      <w:ind w:hanging="360"/>
      <w:jc w:val="center"/>
      <w:outlineLvl w:val="3"/>
    </w:pPr>
    <w:rPr>
      <w:rFonts w:ascii="Times New Roman" w:hAnsi="Times New Roman"/>
      <w:sz w:val="27"/>
      <w:szCs w:val="27"/>
      <w:lang w:val="x-none" w:eastAsia="x-none"/>
    </w:rPr>
  </w:style>
  <w:style w:type="character" w:customStyle="1" w:styleId="68">
    <w:name w:val="Основной текст (6) + Не полужирный"/>
    <w:rsid w:val="00D156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afffff0">
    <w:name w:val="Колонтитул_"/>
    <w:link w:val="afffff1"/>
    <w:rsid w:val="00D15681"/>
    <w:rPr>
      <w:shd w:val="clear" w:color="auto" w:fill="FFFFFF"/>
    </w:rPr>
  </w:style>
  <w:style w:type="character" w:customStyle="1" w:styleId="Tahoma">
    <w:name w:val="Колонтитул + Tahoma"/>
    <w:rsid w:val="00D15681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</w:rPr>
  </w:style>
  <w:style w:type="paragraph" w:customStyle="1" w:styleId="afffff1">
    <w:name w:val="Колонтитул"/>
    <w:basedOn w:val="a0"/>
    <w:link w:val="afffff0"/>
    <w:rsid w:val="00D15681"/>
    <w:pPr>
      <w:shd w:val="clear" w:color="auto" w:fill="FFFFFF"/>
    </w:pPr>
    <w:rPr>
      <w:rFonts w:ascii="Times New Roman" w:hAnsi="Times New Roman"/>
      <w:sz w:val="20"/>
      <w:lang w:val="x-none" w:eastAsia="x-none"/>
    </w:rPr>
  </w:style>
  <w:style w:type="paragraph" w:customStyle="1" w:styleId="1fe">
    <w:name w:val="Название1"/>
    <w:basedOn w:val="a0"/>
    <w:link w:val="2f4"/>
    <w:qFormat/>
    <w:rsid w:val="00D15681"/>
    <w:pPr>
      <w:autoSpaceDE w:val="0"/>
      <w:autoSpaceDN w:val="0"/>
      <w:jc w:val="center"/>
    </w:pPr>
    <w:rPr>
      <w:rFonts w:ascii="Times New Roman" w:hAnsi="Times New Roman"/>
      <w:sz w:val="20"/>
      <w:szCs w:val="24"/>
      <w:lang w:val="x-none" w:eastAsia="x-none"/>
    </w:rPr>
  </w:style>
  <w:style w:type="character" w:customStyle="1" w:styleId="2f4">
    <w:name w:val="Название Знак2"/>
    <w:link w:val="1fe"/>
    <w:rsid w:val="00D15681"/>
    <w:rPr>
      <w:szCs w:val="24"/>
      <w:lang w:val="x-none" w:eastAsia="x-none"/>
    </w:rPr>
  </w:style>
  <w:style w:type="character" w:customStyle="1" w:styleId="77">
    <w:name w:val="Знак Знак7"/>
    <w:rsid w:val="00D15681"/>
    <w:rPr>
      <w:sz w:val="24"/>
      <w:szCs w:val="24"/>
      <w:lang w:val="uk-UA"/>
    </w:rPr>
  </w:style>
  <w:style w:type="paragraph" w:customStyle="1" w:styleId="1ff">
    <w:name w:val="Блокування тексту1"/>
    <w:basedOn w:val="1f9"/>
    <w:rsid w:val="00D15681"/>
    <w:pPr>
      <w:widowControl/>
      <w:spacing w:line="240" w:lineRule="auto"/>
      <w:ind w:left="-1134" w:right="-766" w:firstLine="567"/>
    </w:pPr>
  </w:style>
  <w:style w:type="character" w:customStyle="1" w:styleId="afff4">
    <w:name w:val="Без интервала Знак"/>
    <w:link w:val="afff3"/>
    <w:uiPriority w:val="1"/>
    <w:rsid w:val="00D15681"/>
    <w:rPr>
      <w:rFonts w:ascii="Calibri" w:hAnsi="Calibri"/>
      <w:sz w:val="22"/>
      <w:szCs w:val="22"/>
      <w:lang w:bidi="ar-SA"/>
    </w:rPr>
  </w:style>
  <w:style w:type="character" w:customStyle="1" w:styleId="s0">
    <w:name w:val="s0"/>
    <w:uiPriority w:val="99"/>
    <w:rsid w:val="00D15681"/>
    <w:rPr>
      <w:rFonts w:ascii="Times New Roman" w:hAnsi="Times New Roman"/>
      <w:color w:val="000000"/>
      <w:sz w:val="32"/>
      <w:u w:val="none"/>
      <w:effect w:val="none"/>
    </w:rPr>
  </w:style>
  <w:style w:type="paragraph" w:customStyle="1" w:styleId="1ff0">
    <w:name w:val="1"/>
    <w:basedOn w:val="a0"/>
    <w:rsid w:val="00D15681"/>
    <w:rPr>
      <w:rFonts w:ascii="Verdana" w:hAnsi="Verdana" w:cs="Verdana"/>
      <w:sz w:val="20"/>
      <w:lang w:val="en-US" w:eastAsia="en-US"/>
    </w:rPr>
  </w:style>
  <w:style w:type="paragraph" w:customStyle="1" w:styleId="1ff1">
    <w:name w:val="Текст у виносці1"/>
    <w:basedOn w:val="a0"/>
    <w:semiHidden/>
    <w:rsid w:val="00D15681"/>
    <w:rPr>
      <w:rFonts w:ascii="Tahoma" w:hAnsi="Tahoma" w:cs="Tahoma"/>
      <w:sz w:val="16"/>
      <w:szCs w:val="16"/>
    </w:rPr>
  </w:style>
  <w:style w:type="character" w:customStyle="1" w:styleId="1ff2">
    <w:name w:val="Шрифт абзацу за замовчуванням1"/>
    <w:rsid w:val="00D15681"/>
  </w:style>
  <w:style w:type="paragraph" w:customStyle="1" w:styleId="CharCharCharChar0">
    <w:name w:val="Char Char Знак Знак Char Char Знак Знак Знак Знак"/>
    <w:basedOn w:val="a0"/>
    <w:rsid w:val="00D15681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54">
    <w:name w:val="Знак15 Знак Знак Знак"/>
    <w:basedOn w:val="a0"/>
    <w:rsid w:val="00D15681"/>
    <w:rPr>
      <w:rFonts w:ascii="Verdana" w:hAnsi="Verdana" w:cs="Verdana"/>
      <w:sz w:val="20"/>
      <w:lang w:val="en-US" w:eastAsia="en-US"/>
    </w:rPr>
  </w:style>
  <w:style w:type="paragraph" w:customStyle="1" w:styleId="1ff3">
    <w:name w:val="Знак1"/>
    <w:basedOn w:val="a0"/>
    <w:rsid w:val="00D15681"/>
    <w:rPr>
      <w:rFonts w:ascii="Verdana" w:hAnsi="Verdana" w:cs="Verdana"/>
      <w:sz w:val="20"/>
      <w:lang w:val="en-US" w:eastAsia="en-US"/>
    </w:rPr>
  </w:style>
  <w:style w:type="character" w:customStyle="1" w:styleId="afffff2">
    <w:name w:val="Знак Знак"/>
    <w:rsid w:val="00D15681"/>
    <w:rPr>
      <w:sz w:val="24"/>
      <w:szCs w:val="24"/>
    </w:rPr>
  </w:style>
  <w:style w:type="character" w:customStyle="1" w:styleId="2f5">
    <w:name w:val="Знак Знак2"/>
    <w:rsid w:val="00D15681"/>
    <w:rPr>
      <w:szCs w:val="24"/>
      <w:lang w:val="uk-UA" w:eastAsia="uk-UA" w:bidi="ar-SA"/>
    </w:rPr>
  </w:style>
  <w:style w:type="character" w:customStyle="1" w:styleId="95">
    <w:name w:val="Знак Знак9"/>
    <w:rsid w:val="00D15681"/>
    <w:rPr>
      <w:sz w:val="24"/>
      <w:lang w:val="uk-UA"/>
    </w:rPr>
  </w:style>
  <w:style w:type="paragraph" w:customStyle="1" w:styleId="afffff3">
    <w:name w:val="Знак"/>
    <w:basedOn w:val="a0"/>
    <w:rsid w:val="00D15681"/>
    <w:rPr>
      <w:rFonts w:ascii="Verdana" w:hAnsi="Verdana" w:cs="Verdana"/>
      <w:sz w:val="20"/>
      <w:lang w:val="en-US" w:eastAsia="en-US"/>
    </w:rPr>
  </w:style>
  <w:style w:type="character" w:customStyle="1" w:styleId="TitleChar">
    <w:name w:val="Title Char"/>
    <w:locked/>
    <w:rsid w:val="00D15681"/>
    <w:rPr>
      <w:sz w:val="24"/>
      <w:lang w:val="ru-RU" w:eastAsia="ru-RU"/>
    </w:rPr>
  </w:style>
  <w:style w:type="character" w:customStyle="1" w:styleId="BodyTextIndent2Char">
    <w:name w:val="Body Text Indent 2 Char"/>
    <w:locked/>
    <w:rsid w:val="00D15681"/>
    <w:rPr>
      <w:sz w:val="24"/>
      <w:lang w:val="x-none" w:eastAsia="ru-RU"/>
    </w:rPr>
  </w:style>
  <w:style w:type="character" w:customStyle="1" w:styleId="FontStyle16">
    <w:name w:val="Font Style16"/>
    <w:rsid w:val="00D15681"/>
    <w:rPr>
      <w:rFonts w:ascii="Times New Roman" w:hAnsi="Times New Roman" w:cs="Times New Roman"/>
      <w:spacing w:val="10"/>
      <w:sz w:val="16"/>
      <w:szCs w:val="16"/>
    </w:rPr>
  </w:style>
  <w:style w:type="character" w:customStyle="1" w:styleId="st">
    <w:name w:val="st"/>
    <w:rsid w:val="00D15681"/>
  </w:style>
  <w:style w:type="character" w:customStyle="1" w:styleId="contacticon">
    <w:name w:val="contacticon"/>
    <w:rsid w:val="00D15681"/>
  </w:style>
  <w:style w:type="character" w:customStyle="1" w:styleId="FontStyle20">
    <w:name w:val="Font Style20"/>
    <w:rsid w:val="00D15681"/>
    <w:rPr>
      <w:rFonts w:ascii="Arial" w:hAnsi="Arial" w:cs="Arial"/>
      <w:sz w:val="16"/>
      <w:szCs w:val="16"/>
    </w:rPr>
  </w:style>
  <w:style w:type="character" w:customStyle="1" w:styleId="FontStyle11">
    <w:name w:val="Font Style11"/>
    <w:rsid w:val="00D15681"/>
    <w:rPr>
      <w:rFonts w:ascii="Times New Roman" w:hAnsi="Times New Roman" w:cs="Times New Roman"/>
      <w:sz w:val="26"/>
      <w:szCs w:val="26"/>
    </w:rPr>
  </w:style>
  <w:style w:type="character" w:customStyle="1" w:styleId="1ff4">
    <w:name w:val="Неразрешенное упоминание1"/>
    <w:uiPriority w:val="99"/>
    <w:semiHidden/>
    <w:unhideWhenUsed/>
    <w:rsid w:val="00D15681"/>
    <w:rPr>
      <w:color w:val="808080"/>
      <w:shd w:val="clear" w:color="auto" w:fill="E6E6E6"/>
    </w:rPr>
  </w:style>
  <w:style w:type="character" w:customStyle="1" w:styleId="xfm06894558">
    <w:name w:val="xfm_06894558"/>
    <w:rsid w:val="00D15681"/>
  </w:style>
  <w:style w:type="paragraph" w:customStyle="1" w:styleId="msonormal0">
    <w:name w:val="msonormal"/>
    <w:basedOn w:val="a0"/>
    <w:rsid w:val="00D15681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3d">
    <w:name w:val="Знак Знак3 Знак Знак Знак Знак Знак Знак"/>
    <w:basedOn w:val="a0"/>
    <w:rsid w:val="00D15681"/>
    <w:rPr>
      <w:rFonts w:ascii="Verdana" w:hAnsi="Verdana" w:cs="Verdana"/>
      <w:sz w:val="20"/>
      <w:lang w:val="en-US" w:eastAsia="en-US"/>
    </w:rPr>
  </w:style>
  <w:style w:type="character" w:customStyle="1" w:styleId="1ff5">
    <w:name w:val="Название Знак1"/>
    <w:uiPriority w:val="10"/>
    <w:rsid w:val="00D15681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uk-UA" w:eastAsia="ru-RU"/>
    </w:rPr>
  </w:style>
  <w:style w:type="paragraph" w:customStyle="1" w:styleId="xl65">
    <w:name w:val="xl65"/>
    <w:basedOn w:val="a0"/>
    <w:rsid w:val="00F974D1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  <w:sz w:val="16"/>
      <w:szCs w:val="16"/>
      <w:lang w:eastAsia="uk-UA"/>
    </w:rPr>
  </w:style>
  <w:style w:type="paragraph" w:customStyle="1" w:styleId="xl66">
    <w:name w:val="xl66"/>
    <w:basedOn w:val="a0"/>
    <w:rsid w:val="00F974D1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  <w:sz w:val="16"/>
      <w:szCs w:val="16"/>
      <w:lang w:eastAsia="uk-UA"/>
    </w:rPr>
  </w:style>
  <w:style w:type="paragraph" w:customStyle="1" w:styleId="xl67">
    <w:name w:val="xl67"/>
    <w:basedOn w:val="a0"/>
    <w:rsid w:val="00F974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  <w:b/>
      <w:bCs/>
      <w:sz w:val="16"/>
      <w:szCs w:val="16"/>
      <w:lang w:eastAsia="uk-UA"/>
    </w:rPr>
  </w:style>
  <w:style w:type="paragraph" w:customStyle="1" w:styleId="xl63">
    <w:name w:val="xl63"/>
    <w:basedOn w:val="a0"/>
    <w:rsid w:val="005D2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  <w:sz w:val="14"/>
      <w:szCs w:val="14"/>
      <w:lang w:eastAsia="uk-UA"/>
    </w:rPr>
  </w:style>
  <w:style w:type="paragraph" w:customStyle="1" w:styleId="xl64">
    <w:name w:val="xl64"/>
    <w:basedOn w:val="a0"/>
    <w:rsid w:val="005D23DF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4"/>
      <w:szCs w:val="1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9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5411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7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4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0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6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1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5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72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0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25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01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18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8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9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8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5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2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1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1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4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0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9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2735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1" w:color="ECF0F7"/>
            <w:bottom w:val="none" w:sz="0" w:space="0" w:color="auto"/>
            <w:right w:val="none" w:sz="0" w:space="0" w:color="auto"/>
          </w:divBdr>
        </w:div>
      </w:divsChild>
    </w:div>
    <w:div w:id="6148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2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5623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1" w:color="ECF0F7"/>
            <w:bottom w:val="none" w:sz="0" w:space="0" w:color="auto"/>
            <w:right w:val="none" w:sz="0" w:space="0" w:color="auto"/>
          </w:divBdr>
        </w:div>
      </w:divsChild>
    </w:div>
    <w:div w:id="12813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5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95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5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07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3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4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93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8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34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2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3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1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header" Target="header2.xml"/><Relationship Id="rId18" Type="http://schemas.openxmlformats.org/officeDocument/2006/relationships/hyperlink" Target="https://zakon.rada.gov.ua/laws/show/2145-19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s://zakon.rada.gov.ua/laws/show/1556-1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du.in.ua/Ucheb/dovidnik_koristuvacha_ekts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mu.org.ua/ua/content/infrastructure/structural_divisions/science_met_dep/educational_program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aqa.gov.ua/wp-content/uploads/2019/09/&#1050;&#1088;&#1080;&#1090;&#1077;&#1088;&#1110;&#1111;.pdf" TargetMode="External"/><Relationship Id="rId10" Type="http://schemas.openxmlformats.org/officeDocument/2006/relationships/hyperlink" Target="http://www.ekit.nmu.org.ua" TargetMode="External"/><Relationship Id="rId19" Type="http://schemas.openxmlformats.org/officeDocument/2006/relationships/hyperlink" Target="http://zakon5.rada.gov.ua/laws/show/1187-2015-&#1087;/pag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hyperlink" Target="https://zakon.rada.gov.ua/laws/show/z0880-19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w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— Anglia" Version="2008"/>
</file>

<file path=customXml/itemProps1.xml><?xml version="1.0" encoding="utf-8"?>
<ds:datastoreItem xmlns:ds="http://schemas.openxmlformats.org/officeDocument/2006/customXml" ds:itemID="{533D688E-CB5D-4D0C-BA99-5D9A505DB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25</Pages>
  <Words>32910</Words>
  <Characters>18759</Characters>
  <Application>Microsoft Office Word</Application>
  <DocSecurity>0</DocSecurity>
  <Lines>156</Lines>
  <Paragraphs>103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£</vt:lpstr>
      <vt:lpstr>£</vt:lpstr>
    </vt:vector>
  </TitlesOfParts>
  <Company>KMU</Company>
  <LinksUpToDate>false</LinksUpToDate>
  <CharactersWithSpaces>51566</CharactersWithSpaces>
  <SharedDoc>false</SharedDoc>
  <HLinks>
    <vt:vector size="102" baseType="variant">
      <vt:variant>
        <vt:i4>1246216</vt:i4>
      </vt:variant>
      <vt:variant>
        <vt:i4>75</vt:i4>
      </vt:variant>
      <vt:variant>
        <vt:i4>0</vt:i4>
      </vt:variant>
      <vt:variant>
        <vt:i4>5</vt:i4>
      </vt:variant>
      <vt:variant>
        <vt:lpwstr>http://zakon5.rada.gov.ua/laws/show/1187-2015-п/page</vt:lpwstr>
      </vt:variant>
      <vt:variant>
        <vt:lpwstr/>
      </vt:variant>
      <vt:variant>
        <vt:i4>7208999</vt:i4>
      </vt:variant>
      <vt:variant>
        <vt:i4>72</vt:i4>
      </vt:variant>
      <vt:variant>
        <vt:i4>0</vt:i4>
      </vt:variant>
      <vt:variant>
        <vt:i4>5</vt:i4>
      </vt:variant>
      <vt:variant>
        <vt:lpwstr>https://zakon.rada.gov.ua/laws/show/2145-19</vt:lpwstr>
      </vt:variant>
      <vt:variant>
        <vt:lpwstr/>
      </vt:variant>
      <vt:variant>
        <vt:i4>6881317</vt:i4>
      </vt:variant>
      <vt:variant>
        <vt:i4>69</vt:i4>
      </vt:variant>
      <vt:variant>
        <vt:i4>0</vt:i4>
      </vt:variant>
      <vt:variant>
        <vt:i4>5</vt:i4>
      </vt:variant>
      <vt:variant>
        <vt:lpwstr>https://zakon.rada.gov.ua/laws/show/1556-18</vt:lpwstr>
      </vt:variant>
      <vt:variant>
        <vt:lpwstr/>
      </vt:variant>
      <vt:variant>
        <vt:i4>7798908</vt:i4>
      </vt:variant>
      <vt:variant>
        <vt:i4>66</vt:i4>
      </vt:variant>
      <vt:variant>
        <vt:i4>0</vt:i4>
      </vt:variant>
      <vt:variant>
        <vt:i4>5</vt:i4>
      </vt:variant>
      <vt:variant>
        <vt:lpwstr>http://mdu.in.ua/Ucheb/dovidnik_koristuvacha_ekts.pdf</vt:lpwstr>
      </vt:variant>
      <vt:variant>
        <vt:lpwstr/>
      </vt:variant>
      <vt:variant>
        <vt:i4>6815840</vt:i4>
      </vt:variant>
      <vt:variant>
        <vt:i4>63</vt:i4>
      </vt:variant>
      <vt:variant>
        <vt:i4>0</vt:i4>
      </vt:variant>
      <vt:variant>
        <vt:i4>5</vt:i4>
      </vt:variant>
      <vt:variant>
        <vt:lpwstr>https://naqa.gov.ua/wp-content/uploads/2020/01/%d0%93%d0%bb%d0%be%d1%81%d0%b0%d1%80%d1%96%d0%b9.pdf</vt:lpwstr>
      </vt:variant>
      <vt:variant>
        <vt:lpwstr/>
      </vt:variant>
      <vt:variant>
        <vt:i4>196726</vt:i4>
      </vt:variant>
      <vt:variant>
        <vt:i4>60</vt:i4>
      </vt:variant>
      <vt:variant>
        <vt:i4>0</vt:i4>
      </vt:variant>
      <vt:variant>
        <vt:i4>5</vt:i4>
      </vt:variant>
      <vt:variant>
        <vt:lpwstr>https://naqa.gov.ua/wp-content/uploads/2019/09/Критерії.pdf</vt:lpwstr>
      </vt:variant>
      <vt:variant>
        <vt:lpwstr/>
      </vt:variant>
      <vt:variant>
        <vt:i4>4653135</vt:i4>
      </vt:variant>
      <vt:variant>
        <vt:i4>57</vt:i4>
      </vt:variant>
      <vt:variant>
        <vt:i4>0</vt:i4>
      </vt:variant>
      <vt:variant>
        <vt:i4>5</vt:i4>
      </vt:variant>
      <vt:variant>
        <vt:lpwstr>https://zakon.rada.gov.ua/laws/show/z0880-19</vt:lpwstr>
      </vt:variant>
      <vt:variant>
        <vt:lpwstr/>
      </vt:variant>
      <vt:variant>
        <vt:i4>6684718</vt:i4>
      </vt:variant>
      <vt:variant>
        <vt:i4>54</vt:i4>
      </vt:variant>
      <vt:variant>
        <vt:i4>0</vt:i4>
      </vt:variant>
      <vt:variant>
        <vt:i4>5</vt:i4>
      </vt:variant>
      <vt:variant>
        <vt:lpwstr>http://www.nmu.org.ua/ua/content/infrastructure/structural_divisions/science_met_dep/educational_programs/</vt:lpwstr>
      </vt:variant>
      <vt:variant>
        <vt:lpwstr/>
      </vt:variant>
      <vt:variant>
        <vt:i4>7798825</vt:i4>
      </vt:variant>
      <vt:variant>
        <vt:i4>51</vt:i4>
      </vt:variant>
      <vt:variant>
        <vt:i4>0</vt:i4>
      </vt:variant>
      <vt:variant>
        <vt:i4>5</vt:i4>
      </vt:variant>
      <vt:variant>
        <vt:lpwstr>http://www.ekit.nmu.org.ua/</vt:lpwstr>
      </vt:variant>
      <vt:variant>
        <vt:lpwstr/>
      </vt:variant>
      <vt:variant>
        <vt:i4>1900597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_Toc45138488</vt:lpwstr>
      </vt:variant>
      <vt:variant>
        <vt:i4>1179701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_Toc45138487</vt:lpwstr>
      </vt:variant>
      <vt:variant>
        <vt:i4>1245237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_Toc45138486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_Toc45138485</vt:lpwstr>
      </vt:variant>
      <vt:variant>
        <vt:i4>1114165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_Toc45138484</vt:lpwstr>
      </vt:variant>
      <vt:variant>
        <vt:i4>1441845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_Toc45138483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_Toc45138482</vt:lpwstr>
      </vt:variant>
      <vt:variant>
        <vt:i4>1310773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_Toc45138481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£</dc:title>
  <dc:subject/>
  <dc:creator>1-1</dc:creator>
  <cp:keywords/>
  <cp:lastModifiedBy>Admin</cp:lastModifiedBy>
  <cp:revision>7</cp:revision>
  <cp:lastPrinted>2021-08-19T08:19:00Z</cp:lastPrinted>
  <dcterms:created xsi:type="dcterms:W3CDTF">2021-08-18T15:16:00Z</dcterms:created>
  <dcterms:modified xsi:type="dcterms:W3CDTF">2021-10-28T08:14:00Z</dcterms:modified>
</cp:coreProperties>
</file>